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C0C32" w14:textId="02741B9E" w:rsidR="004922AC" w:rsidRDefault="00EB60E1" w:rsidP="004922AC">
      <w:pPr>
        <w:rPr>
          <w:rFonts w:ascii="Arial" w:hAnsi="Arial" w:cs="Arial"/>
          <w:color w:val="0D7EB7"/>
          <w:spacing w:val="-22"/>
          <w:w w:val="90"/>
        </w:rPr>
      </w:pPr>
      <w:bookmarkStart w:id="0" w:name="_Hlk514766805"/>
      <w:r>
        <w:rPr>
          <w:noProof/>
        </w:rPr>
        <w:drawing>
          <wp:anchor distT="0" distB="0" distL="114300" distR="114300" simplePos="0" relativeHeight="251656704" behindDoc="1" locked="0" layoutInCell="1" allowOverlap="1" wp14:anchorId="1C08C85B" wp14:editId="17FB15D7">
            <wp:simplePos x="0" y="0"/>
            <wp:positionH relativeFrom="column">
              <wp:posOffset>5613400</wp:posOffset>
            </wp:positionH>
            <wp:positionV relativeFrom="paragraph">
              <wp:posOffset>-115570</wp:posOffset>
            </wp:positionV>
            <wp:extent cx="640080" cy="607695"/>
            <wp:effectExtent l="0" t="0" r="0" b="0"/>
            <wp:wrapTight wrapText="bothSides">
              <wp:wrapPolygon edited="0">
                <wp:start x="0" y="0"/>
                <wp:lineTo x="0" y="20991"/>
                <wp:lineTo x="21214" y="20991"/>
                <wp:lineTo x="21214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9CC90F" w14:textId="77777777" w:rsidR="004922AC" w:rsidRDefault="004922AC" w:rsidP="004922AC">
      <w:pPr>
        <w:jc w:val="center"/>
        <w:rPr>
          <w:rFonts w:ascii="Arial" w:hAnsi="Arial" w:cs="Arial"/>
          <w:color w:val="0D7EB7"/>
          <w:spacing w:val="-22"/>
          <w:w w:val="90"/>
        </w:rPr>
      </w:pPr>
      <w:r>
        <w:rPr>
          <w:rFonts w:ascii="Arial" w:hAnsi="Arial" w:cs="Arial"/>
          <w:color w:val="0D7EB7"/>
          <w:spacing w:val="-22"/>
          <w:w w:val="90"/>
        </w:rPr>
        <w:t xml:space="preserve">АВТОНОМНАЯ НЕКОММЕРЧЕСКАЯ ОРГАНИЗАЦИЯ                              </w:t>
      </w:r>
    </w:p>
    <w:p w14:paraId="36DA17B2" w14:textId="513EF772" w:rsidR="004922AC" w:rsidRDefault="004922AC" w:rsidP="004922AC">
      <w:pPr>
        <w:jc w:val="center"/>
        <w:rPr>
          <w:rFonts w:ascii="Arial" w:hAnsi="Arial" w:cs="Arial"/>
          <w:b/>
          <w:color w:val="0D7EB7"/>
          <w:spacing w:val="-18"/>
          <w:w w:val="90"/>
        </w:rPr>
      </w:pPr>
      <w:r>
        <w:rPr>
          <w:rFonts w:ascii="Arial" w:hAnsi="Arial" w:cs="Arial"/>
          <w:b/>
          <w:color w:val="0D7EB7"/>
          <w:spacing w:val="-18"/>
          <w:w w:val="90"/>
        </w:rPr>
        <w:t xml:space="preserve">«Южный центр независимой </w:t>
      </w:r>
      <w:r w:rsidR="003B15A5">
        <w:rPr>
          <w:rFonts w:ascii="Arial" w:hAnsi="Arial" w:cs="Arial"/>
          <w:b/>
          <w:color w:val="0D7EB7"/>
          <w:spacing w:val="-18"/>
          <w:w w:val="90"/>
        </w:rPr>
        <w:t>оценки качества</w:t>
      </w:r>
      <w:r>
        <w:rPr>
          <w:rFonts w:ascii="Arial" w:hAnsi="Arial" w:cs="Arial"/>
          <w:b/>
          <w:color w:val="0D7EB7"/>
          <w:spacing w:val="-18"/>
          <w:w w:val="90"/>
        </w:rPr>
        <w:t xml:space="preserve"> профессионального образования»</w:t>
      </w:r>
    </w:p>
    <w:p w14:paraId="67CBD9EF" w14:textId="77777777" w:rsidR="004922AC" w:rsidRDefault="00EB60E1" w:rsidP="004922AC">
      <w:pPr>
        <w:jc w:val="center"/>
        <w:rPr>
          <w:rFonts w:ascii="Arial" w:hAnsi="Arial" w:cs="Arial"/>
          <w:b/>
          <w:spacing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D8FAB57" wp14:editId="2BACDF4E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305550" cy="447675"/>
                <wp:effectExtent l="0" t="0" r="0" b="952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447675"/>
                          <a:chOff x="0" y="0"/>
                          <a:chExt cx="10863" cy="45"/>
                        </a:xfrm>
                      </wpg:grpSpPr>
                      <wps:wsp>
                        <wps:cNvPr id="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" y="45"/>
                            <a:ext cx="10860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D7E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F4FD188" id="Группа 8" o:spid="_x0000_s1026" style="position:absolute;margin-left:445.3pt;margin-top:9.15pt;width:496.5pt;height:35.25pt;z-index:251655680;mso-position-horizontal:right;mso-position-horizontal-relative:margin" coordsize="1086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width:10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" strokecolor="#0d7eb7" strokeweight="1.5pt"/>
                <v:shape id="AutoShape 3" o:spid="_x0000_s1028" type="#_x0000_t32" style="position:absolute;left:3;top:45;width:10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" strokecolor="#0d7eb7" strokeweight=".25pt"/>
                <w10:wrap anchorx="margin"/>
              </v:group>
            </w:pict>
          </mc:Fallback>
        </mc:AlternateContent>
      </w:r>
    </w:p>
    <w:p w14:paraId="6DBB7D71" w14:textId="77777777" w:rsidR="00AC12DF" w:rsidRDefault="004922AC" w:rsidP="004922AC">
      <w:pPr>
        <w:ind w:left="-284"/>
        <w:jc w:val="center"/>
        <w:rPr>
          <w:rFonts w:ascii="Arial" w:hAnsi="Arial" w:cs="Arial"/>
          <w:color w:val="4F81BD"/>
          <w:w w:val="90"/>
        </w:rPr>
      </w:pPr>
      <w:r w:rsidRPr="002D603B">
        <w:rPr>
          <w:rFonts w:ascii="Arial" w:hAnsi="Arial" w:cs="Arial"/>
          <w:color w:val="4F81BD"/>
          <w:w w:val="90"/>
        </w:rPr>
        <w:t xml:space="preserve">344000, г. Ростов-на-Дону, пр. Ворошиловский, 87/65, офис 512, телефон +7 (863) </w:t>
      </w:r>
      <w:r w:rsidR="00AC12DF" w:rsidRPr="002D603B">
        <w:rPr>
          <w:rFonts w:ascii="Arial" w:hAnsi="Arial" w:cs="Arial"/>
          <w:color w:val="4F81BD"/>
          <w:w w:val="90"/>
        </w:rPr>
        <w:t>21</w:t>
      </w:r>
      <w:r w:rsidR="00AC12DF">
        <w:rPr>
          <w:rFonts w:ascii="Arial" w:hAnsi="Arial" w:cs="Arial"/>
          <w:color w:val="4F81BD"/>
          <w:w w:val="90"/>
        </w:rPr>
        <w:t>77872</w:t>
      </w:r>
      <w:r w:rsidRPr="002D603B">
        <w:rPr>
          <w:rFonts w:ascii="Arial" w:hAnsi="Arial" w:cs="Arial"/>
          <w:color w:val="4F81BD"/>
          <w:w w:val="90"/>
        </w:rPr>
        <w:t xml:space="preserve">, </w:t>
      </w:r>
    </w:p>
    <w:p w14:paraId="1274909A" w14:textId="42B6FDE1" w:rsidR="004922AC" w:rsidRPr="002D603B" w:rsidRDefault="004922AC" w:rsidP="004922AC">
      <w:pPr>
        <w:ind w:left="-284"/>
        <w:jc w:val="center"/>
        <w:rPr>
          <w:rStyle w:val="a3"/>
          <w:color w:val="4F81BD"/>
          <w:w w:val="80"/>
        </w:rPr>
      </w:pPr>
      <w:r w:rsidRPr="002D603B">
        <w:rPr>
          <w:rFonts w:ascii="Arial" w:hAnsi="Arial" w:cs="Arial"/>
          <w:color w:val="4F81BD"/>
          <w:w w:val="90"/>
        </w:rPr>
        <w:t xml:space="preserve">телефакс: +7 (863) </w:t>
      </w:r>
      <w:r w:rsidR="00724A0E">
        <w:rPr>
          <w:rFonts w:ascii="Arial" w:hAnsi="Arial" w:cs="Arial"/>
          <w:color w:val="4F81BD"/>
          <w:w w:val="90"/>
        </w:rPr>
        <w:t>2618683</w:t>
      </w:r>
      <w:r w:rsidRPr="002D603B">
        <w:rPr>
          <w:rFonts w:ascii="Arial" w:hAnsi="Arial" w:cs="Arial"/>
          <w:color w:val="4F81BD"/>
          <w:w w:val="90"/>
        </w:rPr>
        <w:t xml:space="preserve">, </w:t>
      </w:r>
      <w:r w:rsidRPr="002D603B">
        <w:rPr>
          <w:rFonts w:ascii="Arial" w:hAnsi="Arial" w:cs="Arial"/>
          <w:color w:val="4F81BD"/>
          <w:w w:val="90"/>
          <w:lang w:val="en-US"/>
        </w:rPr>
        <w:t>e</w:t>
      </w:r>
      <w:r w:rsidRPr="002D603B">
        <w:rPr>
          <w:rFonts w:ascii="Arial" w:hAnsi="Arial" w:cs="Arial"/>
          <w:color w:val="4F81BD"/>
          <w:w w:val="90"/>
        </w:rPr>
        <w:t>-</w:t>
      </w:r>
      <w:r w:rsidRPr="002D603B">
        <w:rPr>
          <w:rFonts w:ascii="Arial" w:hAnsi="Arial" w:cs="Arial"/>
          <w:color w:val="4F81BD"/>
          <w:w w:val="90"/>
          <w:lang w:val="en-US"/>
        </w:rPr>
        <w:t>mail</w:t>
      </w:r>
      <w:r w:rsidRPr="002D603B">
        <w:rPr>
          <w:rFonts w:ascii="Arial" w:hAnsi="Arial" w:cs="Arial"/>
          <w:color w:val="4F81BD"/>
          <w:w w:val="90"/>
        </w:rPr>
        <w:t xml:space="preserve">: </w:t>
      </w:r>
      <w:hyperlink r:id="rId10" w:history="1"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info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@</w:t>
        </w:r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southpoa</w:t>
        </w:r>
        <w:r w:rsidRPr="002D603B">
          <w:rPr>
            <w:rStyle w:val="a3"/>
            <w:rFonts w:ascii="Arial" w:hAnsi="Arial" w:cs="Arial"/>
            <w:color w:val="4F81BD"/>
            <w:w w:val="90"/>
          </w:rPr>
          <w:t>.</w:t>
        </w:r>
        <w:r w:rsidRPr="002D603B">
          <w:rPr>
            <w:rStyle w:val="a3"/>
            <w:rFonts w:ascii="Arial" w:hAnsi="Arial" w:cs="Arial"/>
            <w:color w:val="4F81BD"/>
            <w:w w:val="90"/>
            <w:lang w:val="en-US"/>
          </w:rPr>
          <w:t>ru</w:t>
        </w:r>
      </w:hyperlink>
      <w:r w:rsidRPr="002D603B">
        <w:rPr>
          <w:rStyle w:val="a3"/>
          <w:rFonts w:ascii="Arial" w:hAnsi="Arial" w:cs="Arial"/>
          <w:color w:val="4F81BD"/>
          <w:w w:val="80"/>
        </w:rPr>
        <w:t xml:space="preserve">.   </w:t>
      </w:r>
      <w:r w:rsidRPr="002D603B">
        <w:rPr>
          <w:rFonts w:ascii="Arial" w:hAnsi="Arial" w:cs="Arial"/>
          <w:color w:val="4F81BD"/>
        </w:rPr>
        <w:t xml:space="preserve">ИНН </w:t>
      </w:r>
      <w:r w:rsidR="002927C8" w:rsidRPr="002D603B">
        <w:rPr>
          <w:rFonts w:ascii="Arial" w:hAnsi="Arial" w:cs="Arial"/>
          <w:color w:val="4F81BD"/>
        </w:rPr>
        <w:t>6163142179,</w:t>
      </w:r>
      <w:r w:rsidRPr="002D603B">
        <w:rPr>
          <w:rFonts w:ascii="Arial" w:hAnsi="Arial" w:cs="Arial"/>
          <w:color w:val="4F81BD"/>
        </w:rPr>
        <w:t xml:space="preserve"> КПП 616301001</w:t>
      </w:r>
    </w:p>
    <w:p w14:paraId="1CDC1134" w14:textId="77777777" w:rsidR="004922AC" w:rsidRPr="000C7123" w:rsidRDefault="004922AC" w:rsidP="004922AC"/>
    <w:p w14:paraId="418CC6A4" w14:textId="1DD10D60" w:rsidR="00D76819" w:rsidRDefault="00724A0E" w:rsidP="00D76819">
      <w:pPr>
        <w:rPr>
          <w:rFonts w:ascii="Arial" w:hAnsi="Arial" w:cs="Arial"/>
          <w:color w:val="0070C0"/>
          <w:u w:val="single"/>
        </w:rPr>
      </w:pPr>
      <w:r>
        <w:rPr>
          <w:rFonts w:ascii="Arial" w:hAnsi="Arial" w:cs="Arial"/>
          <w:color w:val="0070C0"/>
        </w:rPr>
        <w:t>0</w:t>
      </w:r>
      <w:r w:rsidR="008C58F2">
        <w:rPr>
          <w:rFonts w:ascii="Arial" w:hAnsi="Arial" w:cs="Arial"/>
          <w:color w:val="0070C0"/>
        </w:rPr>
        <w:t>8</w:t>
      </w:r>
      <w:r w:rsidR="004922AC">
        <w:rPr>
          <w:rFonts w:ascii="Arial" w:hAnsi="Arial" w:cs="Arial"/>
          <w:color w:val="0070C0"/>
        </w:rPr>
        <w:t>. 0</w:t>
      </w:r>
      <w:r w:rsidR="00CD5C01">
        <w:rPr>
          <w:rFonts w:ascii="Arial" w:hAnsi="Arial" w:cs="Arial"/>
          <w:color w:val="0070C0"/>
        </w:rPr>
        <w:t>6</w:t>
      </w:r>
      <w:r w:rsidR="004922AC">
        <w:rPr>
          <w:rFonts w:ascii="Arial" w:hAnsi="Arial" w:cs="Arial"/>
          <w:color w:val="0070C0"/>
        </w:rPr>
        <w:t xml:space="preserve">. </w:t>
      </w:r>
      <w:r w:rsidR="002927C8">
        <w:rPr>
          <w:rFonts w:ascii="Arial" w:hAnsi="Arial" w:cs="Arial"/>
          <w:color w:val="0070C0"/>
        </w:rPr>
        <w:t xml:space="preserve">2018 </w:t>
      </w:r>
      <w:bookmarkEnd w:id="0"/>
      <w:r>
        <w:rPr>
          <w:rFonts w:ascii="Arial" w:hAnsi="Arial" w:cs="Arial"/>
          <w:color w:val="0070C0"/>
        </w:rPr>
        <w:t xml:space="preserve">№ </w:t>
      </w:r>
      <w:r w:rsidR="008C58F2">
        <w:rPr>
          <w:rFonts w:ascii="Arial" w:hAnsi="Arial" w:cs="Arial"/>
          <w:color w:val="0070C0"/>
        </w:rPr>
        <w:t>82</w:t>
      </w:r>
    </w:p>
    <w:p w14:paraId="50AD57BF" w14:textId="77777777" w:rsidR="00D76819" w:rsidRDefault="00D76819" w:rsidP="00D76819">
      <w:pPr>
        <w:rPr>
          <w:sz w:val="28"/>
          <w:szCs w:val="28"/>
        </w:rPr>
      </w:pPr>
    </w:p>
    <w:p w14:paraId="23BAC4F9" w14:textId="7EC32414" w:rsidR="004922AC" w:rsidRPr="0046773A" w:rsidRDefault="00072A9E" w:rsidP="00724A0E">
      <w:pPr>
        <w:tabs>
          <w:tab w:val="left" w:pos="5387"/>
          <w:tab w:val="left" w:pos="5812"/>
        </w:tabs>
        <w:autoSpaceDE w:val="0"/>
        <w:autoSpaceDN w:val="0"/>
        <w:adjustRightInd w:val="0"/>
        <w:spacing w:after="200" w:line="276" w:lineRule="auto"/>
        <w:ind w:right="3544"/>
        <w:rPr>
          <w:sz w:val="28"/>
        </w:rPr>
      </w:pPr>
      <w:r w:rsidRPr="0046773A">
        <w:rPr>
          <w:sz w:val="28"/>
        </w:rPr>
        <w:t>Пресс</w:t>
      </w:r>
      <w:r w:rsidR="006D0122" w:rsidRPr="0046773A">
        <w:rPr>
          <w:color w:val="000000" w:themeColor="text1"/>
          <w:sz w:val="28"/>
        </w:rPr>
        <w:t>-</w:t>
      </w:r>
      <w:r w:rsidRPr="0046773A">
        <w:rPr>
          <w:color w:val="000000" w:themeColor="text1"/>
          <w:sz w:val="28"/>
        </w:rPr>
        <w:t xml:space="preserve">релиз </w:t>
      </w:r>
      <w:r w:rsidR="00930EB3" w:rsidRPr="0046773A">
        <w:rPr>
          <w:sz w:val="28"/>
        </w:rPr>
        <w:t xml:space="preserve">о проведении профессионально-общественной аккредитации   </w:t>
      </w:r>
      <w:r w:rsidR="00F9600D" w:rsidRPr="0046773A">
        <w:rPr>
          <w:sz w:val="28"/>
        </w:rPr>
        <w:t>основных профессиональных</w:t>
      </w:r>
      <w:r w:rsidR="00930EB3" w:rsidRPr="0046773A">
        <w:rPr>
          <w:sz w:val="28"/>
        </w:rPr>
        <w:t xml:space="preserve"> </w:t>
      </w:r>
      <w:r w:rsidR="00F9600D" w:rsidRPr="0046773A">
        <w:rPr>
          <w:sz w:val="28"/>
        </w:rPr>
        <w:t>образовательных программ</w:t>
      </w:r>
      <w:r w:rsidR="00930EB3" w:rsidRPr="0046773A">
        <w:rPr>
          <w:sz w:val="28"/>
        </w:rPr>
        <w:t xml:space="preserve">   среднего профессионального образования в ГБПОУ </w:t>
      </w:r>
      <w:r w:rsidR="00724A0E" w:rsidRPr="0046773A">
        <w:rPr>
          <w:sz w:val="28"/>
        </w:rPr>
        <w:t>РО «</w:t>
      </w:r>
      <w:r w:rsidR="00CD5C01" w:rsidRPr="0046773A">
        <w:rPr>
          <w:sz w:val="28"/>
        </w:rPr>
        <w:t>Зерноградский педагогический колледж»</w:t>
      </w:r>
    </w:p>
    <w:p w14:paraId="39FCDCB4" w14:textId="3CEADF90" w:rsidR="008C58F2" w:rsidRDefault="00AC12DF" w:rsidP="008C58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D5C01" w:rsidRPr="00CD5C01">
        <w:rPr>
          <w:sz w:val="28"/>
          <w:szCs w:val="28"/>
        </w:rPr>
        <w:t xml:space="preserve">5 </w:t>
      </w:r>
      <w:r w:rsidR="00930EB3" w:rsidRPr="00CD5C01">
        <w:rPr>
          <w:sz w:val="28"/>
          <w:szCs w:val="28"/>
        </w:rPr>
        <w:t xml:space="preserve"> </w:t>
      </w:r>
      <w:r w:rsidR="00CD5C01" w:rsidRPr="00CD5C01">
        <w:rPr>
          <w:sz w:val="28"/>
          <w:szCs w:val="28"/>
        </w:rPr>
        <w:t xml:space="preserve">июня </w:t>
      </w:r>
      <w:r w:rsidR="00930EB3" w:rsidRPr="00CD5C01">
        <w:rPr>
          <w:sz w:val="28"/>
          <w:szCs w:val="28"/>
        </w:rPr>
        <w:t xml:space="preserve"> </w:t>
      </w:r>
      <w:r w:rsidR="00E80A20" w:rsidRPr="00CD5C01">
        <w:rPr>
          <w:sz w:val="28"/>
          <w:szCs w:val="28"/>
        </w:rPr>
        <w:t xml:space="preserve"> 2018 года </w:t>
      </w:r>
      <w:r w:rsidR="00780C16" w:rsidRPr="00CD5C01">
        <w:rPr>
          <w:sz w:val="28"/>
          <w:szCs w:val="28"/>
        </w:rPr>
        <w:t xml:space="preserve">Союз  работодателей Ростовской области   и  </w:t>
      </w:r>
      <w:r w:rsidR="00E80A20" w:rsidRPr="00CD5C01">
        <w:rPr>
          <w:sz w:val="28"/>
          <w:szCs w:val="28"/>
        </w:rPr>
        <w:t xml:space="preserve">АНО </w:t>
      </w:r>
      <w:r w:rsidR="00B03DAC" w:rsidRPr="00CD5C01">
        <w:rPr>
          <w:sz w:val="28"/>
          <w:szCs w:val="28"/>
        </w:rPr>
        <w:t>«</w:t>
      </w:r>
      <w:r w:rsidR="00E80A20" w:rsidRPr="00CD5C01">
        <w:rPr>
          <w:sz w:val="28"/>
          <w:szCs w:val="28"/>
        </w:rPr>
        <w:t>Южный центр независимой оценки качества профессионального образования</w:t>
      </w:r>
      <w:r w:rsidR="00B03DAC" w:rsidRPr="00CD5C01">
        <w:rPr>
          <w:sz w:val="28"/>
          <w:szCs w:val="28"/>
        </w:rPr>
        <w:t>»</w:t>
      </w:r>
      <w:r w:rsidR="00E80A20" w:rsidRPr="00CD5C01">
        <w:rPr>
          <w:sz w:val="28"/>
          <w:szCs w:val="28"/>
        </w:rPr>
        <w:t xml:space="preserve"> </w:t>
      </w:r>
      <w:r w:rsidR="00780C16" w:rsidRPr="00CD5C01">
        <w:rPr>
          <w:sz w:val="28"/>
          <w:szCs w:val="28"/>
        </w:rPr>
        <w:t xml:space="preserve">  </w:t>
      </w:r>
      <w:r w:rsidR="00E80A20" w:rsidRPr="00CD5C01">
        <w:rPr>
          <w:sz w:val="28"/>
          <w:szCs w:val="28"/>
        </w:rPr>
        <w:t>пров</w:t>
      </w:r>
      <w:r w:rsidR="008C58F2">
        <w:rPr>
          <w:sz w:val="28"/>
          <w:szCs w:val="28"/>
        </w:rPr>
        <w:t xml:space="preserve">ели </w:t>
      </w:r>
      <w:r w:rsidR="00930EB3" w:rsidRPr="00CD5C01">
        <w:rPr>
          <w:color w:val="FF0000"/>
          <w:sz w:val="28"/>
          <w:szCs w:val="28"/>
        </w:rPr>
        <w:t xml:space="preserve"> </w:t>
      </w:r>
      <w:proofErr w:type="spellStart"/>
      <w:r w:rsidR="00930EB3" w:rsidRPr="00CD5C01">
        <w:rPr>
          <w:color w:val="000000" w:themeColor="text1"/>
          <w:sz w:val="28"/>
          <w:szCs w:val="28"/>
        </w:rPr>
        <w:t>аккредитацио</w:t>
      </w:r>
      <w:r w:rsidR="004528F7" w:rsidRPr="00CD5C01">
        <w:rPr>
          <w:color w:val="000000" w:themeColor="text1"/>
          <w:sz w:val="28"/>
          <w:szCs w:val="28"/>
        </w:rPr>
        <w:t>н</w:t>
      </w:r>
      <w:r w:rsidR="00930EB3" w:rsidRPr="00CD5C01">
        <w:rPr>
          <w:color w:val="000000" w:themeColor="text1"/>
          <w:sz w:val="28"/>
          <w:szCs w:val="28"/>
        </w:rPr>
        <w:t>ную</w:t>
      </w:r>
      <w:proofErr w:type="spellEnd"/>
      <w:r w:rsidR="00930EB3" w:rsidRPr="00CD5C01">
        <w:rPr>
          <w:color w:val="000000" w:themeColor="text1"/>
          <w:sz w:val="28"/>
          <w:szCs w:val="28"/>
        </w:rPr>
        <w:t xml:space="preserve"> экспертизу</w:t>
      </w:r>
      <w:r w:rsidR="00B03DAC" w:rsidRPr="00CD5C01">
        <w:rPr>
          <w:color w:val="000000" w:themeColor="text1"/>
          <w:sz w:val="28"/>
          <w:szCs w:val="28"/>
        </w:rPr>
        <w:t xml:space="preserve"> в</w:t>
      </w:r>
      <w:r w:rsidR="00CD5C01" w:rsidRPr="00CD5C01">
        <w:rPr>
          <w:sz w:val="28"/>
          <w:szCs w:val="28"/>
        </w:rPr>
        <w:t xml:space="preserve"> Зерноградском педагогическом колледже  </w:t>
      </w:r>
      <w:r w:rsidR="00930EB3" w:rsidRPr="00CD5C01">
        <w:rPr>
          <w:sz w:val="28"/>
          <w:szCs w:val="28"/>
        </w:rPr>
        <w:t xml:space="preserve">основных профессиональных образовательных программ </w:t>
      </w:r>
      <w:r w:rsidR="00930EB3" w:rsidRPr="00CD5C01">
        <w:rPr>
          <w:rFonts w:eastAsia="Calibri"/>
          <w:bCs/>
          <w:sz w:val="28"/>
          <w:szCs w:val="28"/>
        </w:rPr>
        <w:t xml:space="preserve">среднего профессионального образования </w:t>
      </w:r>
      <w:r w:rsidR="00CD5C01" w:rsidRPr="00CD5C01">
        <w:rPr>
          <w:sz w:val="28"/>
          <w:szCs w:val="28"/>
        </w:rPr>
        <w:t xml:space="preserve"> 44.02.01 Дошкольное образование, 44.02.02 Преподавание в начальных классах, 44.02.05 Коррекционная педагогика в начальном образовании  и дополнительной профессиональной образовательной программы  - программы переподготовки   Дошкольное образование</w:t>
      </w:r>
      <w:r w:rsidR="008C58F2">
        <w:rPr>
          <w:sz w:val="28"/>
          <w:szCs w:val="28"/>
        </w:rPr>
        <w:t xml:space="preserve">, </w:t>
      </w:r>
      <w:r w:rsidR="008C58F2" w:rsidRPr="008C58F2">
        <w:rPr>
          <w:sz w:val="28"/>
          <w:szCs w:val="28"/>
        </w:rPr>
        <w:t xml:space="preserve"> </w:t>
      </w:r>
      <w:r w:rsidR="008C58F2">
        <w:rPr>
          <w:sz w:val="28"/>
          <w:szCs w:val="28"/>
        </w:rPr>
        <w:t xml:space="preserve">заявленных к профессионально-общественной аккредитации. </w:t>
      </w:r>
      <w:r w:rsidR="008C58F2" w:rsidRPr="004528F7">
        <w:rPr>
          <w:sz w:val="28"/>
          <w:szCs w:val="28"/>
        </w:rPr>
        <w:t xml:space="preserve"> </w:t>
      </w:r>
      <w:r w:rsidR="008C58F2">
        <w:rPr>
          <w:sz w:val="28"/>
          <w:szCs w:val="28"/>
        </w:rPr>
        <w:t xml:space="preserve"> </w:t>
      </w:r>
      <w:r w:rsidR="008C58F2" w:rsidRPr="004528F7">
        <w:rPr>
          <w:sz w:val="28"/>
          <w:szCs w:val="28"/>
        </w:rPr>
        <w:t xml:space="preserve">  </w:t>
      </w:r>
      <w:proofErr w:type="gramEnd"/>
    </w:p>
    <w:p w14:paraId="5CCBBCF7" w14:textId="437160DB" w:rsidR="00930EB3" w:rsidRPr="008C58F2" w:rsidRDefault="008C58F2" w:rsidP="008C58F2">
      <w:pPr>
        <w:pStyle w:val="ab"/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0EB3" w:rsidRPr="004528F7">
        <w:rPr>
          <w:sz w:val="28"/>
          <w:szCs w:val="28"/>
        </w:rPr>
        <w:tab/>
      </w:r>
      <w:proofErr w:type="spellStart"/>
      <w:r w:rsidR="00930EB3" w:rsidRPr="008C58F2">
        <w:rPr>
          <w:rFonts w:ascii="Times New Roman" w:hAnsi="Times New Roman" w:cs="Times New Roman"/>
          <w:sz w:val="28"/>
          <w:szCs w:val="28"/>
        </w:rPr>
        <w:t>Аккредитационная</w:t>
      </w:r>
      <w:proofErr w:type="spellEnd"/>
      <w:r w:rsidR="00930EB3" w:rsidRPr="008C58F2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Pr="008C58F2">
        <w:rPr>
          <w:rFonts w:ascii="Times New Roman" w:hAnsi="Times New Roman" w:cs="Times New Roman"/>
          <w:sz w:val="28"/>
          <w:szCs w:val="28"/>
        </w:rPr>
        <w:t>проводилась  в соответствии с согласованным</w:t>
      </w:r>
      <w:r w:rsidRPr="008C58F2">
        <w:rPr>
          <w:rFonts w:ascii="Times New Roman" w:hAnsi="Times New Roman" w:cs="Times New Roman"/>
          <w:sz w:val="28"/>
          <w:szCs w:val="28"/>
        </w:rPr>
        <w:t xml:space="preserve"> с </w:t>
      </w:r>
      <w:r w:rsidRPr="008C58F2">
        <w:rPr>
          <w:rFonts w:ascii="Times New Roman" w:hAnsi="Times New Roman" w:cs="Times New Roman"/>
          <w:sz w:val="28"/>
          <w:szCs w:val="28"/>
        </w:rPr>
        <w:t>Зерноградск</w:t>
      </w:r>
      <w:r w:rsidRPr="008C58F2">
        <w:rPr>
          <w:rFonts w:ascii="Times New Roman" w:hAnsi="Times New Roman" w:cs="Times New Roman"/>
          <w:sz w:val="28"/>
          <w:szCs w:val="28"/>
        </w:rPr>
        <w:t>и</w:t>
      </w:r>
      <w:r w:rsidRPr="008C58F2">
        <w:rPr>
          <w:rFonts w:ascii="Times New Roman" w:hAnsi="Times New Roman" w:cs="Times New Roman"/>
          <w:sz w:val="28"/>
          <w:szCs w:val="28"/>
        </w:rPr>
        <w:t>м педагогическ</w:t>
      </w:r>
      <w:r w:rsidRPr="008C58F2">
        <w:rPr>
          <w:rFonts w:ascii="Times New Roman" w:hAnsi="Times New Roman" w:cs="Times New Roman"/>
          <w:sz w:val="28"/>
          <w:szCs w:val="28"/>
        </w:rPr>
        <w:t>и</w:t>
      </w:r>
      <w:r w:rsidRPr="008C58F2">
        <w:rPr>
          <w:rFonts w:ascii="Times New Roman" w:hAnsi="Times New Roman" w:cs="Times New Roman"/>
          <w:sz w:val="28"/>
          <w:szCs w:val="28"/>
        </w:rPr>
        <w:t>м колледже</w:t>
      </w:r>
      <w:r w:rsidRPr="008C58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8F2">
        <w:rPr>
          <w:rFonts w:ascii="Times New Roman" w:hAnsi="Times New Roman" w:cs="Times New Roman"/>
          <w:sz w:val="28"/>
          <w:szCs w:val="28"/>
        </w:rPr>
        <w:t xml:space="preserve">графиком работы </w:t>
      </w:r>
      <w:r w:rsidR="004528F7" w:rsidRPr="008C58F2">
        <w:rPr>
          <w:rFonts w:ascii="Times New Roman" w:hAnsi="Times New Roman" w:cs="Times New Roman"/>
          <w:sz w:val="28"/>
          <w:szCs w:val="28"/>
        </w:rPr>
        <w:t xml:space="preserve">экспертной  </w:t>
      </w:r>
      <w:r w:rsidR="00930EB3" w:rsidRPr="008C58F2">
        <w:rPr>
          <w:rFonts w:ascii="Times New Roman" w:hAnsi="Times New Roman" w:cs="Times New Roman"/>
          <w:sz w:val="28"/>
          <w:szCs w:val="28"/>
        </w:rPr>
        <w:t>комиссией</w:t>
      </w:r>
      <w:r w:rsidRPr="008C58F2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930EB3" w:rsidRPr="008C58F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D8CE1A" w14:textId="22FF410E" w:rsidR="004528F7" w:rsidRPr="008C58F2" w:rsidRDefault="004528F7" w:rsidP="00724A0E">
      <w:pPr>
        <w:pStyle w:val="a4"/>
        <w:numPr>
          <w:ilvl w:val="0"/>
          <w:numId w:val="2"/>
        </w:numPr>
        <w:spacing w:line="240" w:lineRule="auto"/>
        <w:ind w:left="714" w:hanging="357"/>
        <w:rPr>
          <w:szCs w:val="28"/>
        </w:rPr>
      </w:pPr>
      <w:r w:rsidRPr="008C58F2">
        <w:rPr>
          <w:szCs w:val="28"/>
        </w:rPr>
        <w:t>Председатель экспертной комиссии –</w:t>
      </w:r>
      <w:r w:rsidRPr="008C58F2">
        <w:rPr>
          <w:rFonts w:eastAsia="Calibri"/>
          <w:bCs/>
          <w:szCs w:val="28"/>
        </w:rPr>
        <w:t xml:space="preserve"> Нетесанов Виктор Федорович, вице-президент Союза работодателей Ростовской области</w:t>
      </w:r>
      <w:r w:rsidRPr="008C58F2">
        <w:rPr>
          <w:b/>
          <w:szCs w:val="28"/>
        </w:rPr>
        <w:t>;</w:t>
      </w:r>
    </w:p>
    <w:p w14:paraId="69B7EB16" w14:textId="77777777" w:rsidR="00724A0E" w:rsidRPr="008C58F2" w:rsidRDefault="00CD5C01" w:rsidP="00724A0E">
      <w:pPr>
        <w:pStyle w:val="a4"/>
        <w:numPr>
          <w:ilvl w:val="0"/>
          <w:numId w:val="2"/>
        </w:numPr>
        <w:spacing w:line="240" w:lineRule="auto"/>
        <w:rPr>
          <w:rFonts w:eastAsia="Calibri"/>
          <w:bCs/>
          <w:szCs w:val="28"/>
        </w:rPr>
      </w:pPr>
      <w:proofErr w:type="spellStart"/>
      <w:r w:rsidRPr="008C58F2">
        <w:rPr>
          <w:color w:val="000000"/>
          <w:szCs w:val="28"/>
        </w:rPr>
        <w:t>Рудиченко</w:t>
      </w:r>
      <w:proofErr w:type="spellEnd"/>
      <w:r w:rsidRPr="008C58F2">
        <w:rPr>
          <w:color w:val="000000"/>
          <w:szCs w:val="28"/>
        </w:rPr>
        <w:t xml:space="preserve"> Ирина Борисовна - директор МБОУ СОШ УИОП г. Зернограда</w:t>
      </w:r>
    </w:p>
    <w:p w14:paraId="374AA715" w14:textId="465FF146" w:rsidR="004528F7" w:rsidRPr="008C58F2" w:rsidRDefault="00F9600D" w:rsidP="00724A0E">
      <w:pPr>
        <w:pStyle w:val="a4"/>
        <w:numPr>
          <w:ilvl w:val="0"/>
          <w:numId w:val="2"/>
        </w:numPr>
        <w:spacing w:line="240" w:lineRule="auto"/>
        <w:rPr>
          <w:rFonts w:eastAsia="Calibri"/>
          <w:bCs/>
          <w:szCs w:val="28"/>
        </w:rPr>
      </w:pPr>
      <w:r w:rsidRPr="008C58F2">
        <w:rPr>
          <w:szCs w:val="28"/>
        </w:rPr>
        <w:t>Представитель ЮЦНОКПО</w:t>
      </w:r>
      <w:r w:rsidR="004528F7" w:rsidRPr="008C58F2">
        <w:rPr>
          <w:b/>
          <w:szCs w:val="28"/>
        </w:rPr>
        <w:t xml:space="preserve">: </w:t>
      </w:r>
      <w:r w:rsidR="004528F7" w:rsidRPr="008C58F2">
        <w:rPr>
          <w:rFonts w:eastAsia="Calibri"/>
          <w:bCs/>
          <w:szCs w:val="28"/>
        </w:rPr>
        <w:t xml:space="preserve">Тараненко Наталья Юрьевна, </w:t>
      </w:r>
      <w:proofErr w:type="spellStart"/>
      <w:r w:rsidR="004528F7" w:rsidRPr="008C58F2">
        <w:rPr>
          <w:rFonts w:eastAsia="Calibri"/>
          <w:bCs/>
          <w:szCs w:val="28"/>
        </w:rPr>
        <w:t>к.ф.н</w:t>
      </w:r>
      <w:proofErr w:type="spellEnd"/>
      <w:r w:rsidR="004528F7" w:rsidRPr="008C58F2">
        <w:rPr>
          <w:rFonts w:eastAsia="Calibri"/>
          <w:bCs/>
          <w:szCs w:val="28"/>
        </w:rPr>
        <w:t xml:space="preserve">, доцент, </w:t>
      </w:r>
      <w:r w:rsidR="00CD5C01" w:rsidRPr="008C58F2">
        <w:rPr>
          <w:rFonts w:eastAsia="Calibri"/>
          <w:bCs/>
          <w:szCs w:val="28"/>
        </w:rPr>
        <w:t xml:space="preserve">заместитель </w:t>
      </w:r>
      <w:r w:rsidR="00AC12DF" w:rsidRPr="008C58F2">
        <w:rPr>
          <w:rFonts w:eastAsia="Calibri"/>
          <w:bCs/>
          <w:szCs w:val="28"/>
        </w:rPr>
        <w:t>директора АНО</w:t>
      </w:r>
      <w:r w:rsidR="004528F7" w:rsidRPr="008C58F2">
        <w:rPr>
          <w:rFonts w:eastAsia="Calibri"/>
          <w:bCs/>
          <w:szCs w:val="28"/>
        </w:rPr>
        <w:t xml:space="preserve"> «Южный центр независимой оценки качества профессионального образования». </w:t>
      </w:r>
    </w:p>
    <w:p w14:paraId="1DDF4740" w14:textId="48AA29CF" w:rsidR="00CD5C01" w:rsidRPr="008C58F2" w:rsidRDefault="004528F7" w:rsidP="00CD5C01">
      <w:pPr>
        <w:pStyle w:val="Style8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8F2">
        <w:rPr>
          <w:rFonts w:ascii="Times New Roman" w:eastAsia="Calibri" w:hAnsi="Times New Roman" w:cs="Times New Roman"/>
          <w:bCs/>
        </w:rPr>
        <w:t xml:space="preserve"> </w:t>
      </w:r>
      <w:r w:rsidRPr="008C58F2">
        <w:rPr>
          <w:rFonts w:ascii="Times New Roman" w:eastAsia="Calibri" w:hAnsi="Times New Roman" w:cs="Times New Roman"/>
          <w:bCs/>
        </w:rPr>
        <w:tab/>
      </w:r>
      <w:r w:rsidRPr="008C58F2">
        <w:rPr>
          <w:rFonts w:ascii="Times New Roman" w:eastAsia="Calibri" w:hAnsi="Times New Roman" w:cs="Times New Roman"/>
          <w:bCs/>
          <w:sz w:val="28"/>
          <w:szCs w:val="28"/>
        </w:rPr>
        <w:t xml:space="preserve">Место </w:t>
      </w:r>
      <w:r w:rsidR="00AC12DF" w:rsidRPr="008C58F2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проведения: </w:t>
      </w:r>
      <w:r w:rsidR="00AC12DF" w:rsidRPr="008C58F2">
        <w:rPr>
          <w:rFonts w:ascii="Times New Roman" w:hAnsi="Times New Roman" w:cs="Times New Roman"/>
          <w:sz w:val="28"/>
          <w:szCs w:val="28"/>
        </w:rPr>
        <w:t>г.</w:t>
      </w:r>
      <w:r w:rsidR="00CD5C01" w:rsidRPr="008C58F2">
        <w:rPr>
          <w:rFonts w:ascii="Times New Roman" w:hAnsi="Times New Roman" w:cs="Times New Roman"/>
          <w:sz w:val="28"/>
          <w:szCs w:val="28"/>
        </w:rPr>
        <w:t xml:space="preserve"> </w:t>
      </w:r>
      <w:r w:rsidR="00AC12DF" w:rsidRPr="008C58F2">
        <w:rPr>
          <w:rFonts w:ascii="Times New Roman" w:hAnsi="Times New Roman" w:cs="Times New Roman"/>
          <w:sz w:val="28"/>
          <w:szCs w:val="28"/>
        </w:rPr>
        <w:t>Зерноград, ул.</w:t>
      </w:r>
      <w:r w:rsidR="00CD5C01" w:rsidRPr="008C58F2">
        <w:rPr>
          <w:rFonts w:ascii="Times New Roman" w:hAnsi="Times New Roman" w:cs="Times New Roman"/>
          <w:sz w:val="28"/>
          <w:szCs w:val="28"/>
        </w:rPr>
        <w:t xml:space="preserve"> Ленина, 37</w:t>
      </w:r>
      <w:r w:rsidR="00CD5C01" w:rsidRPr="008C58F2">
        <w:rPr>
          <w:rFonts w:ascii="Times New Roman" w:hAnsi="Times New Roman" w:cs="Times New Roman"/>
        </w:rPr>
        <w:t xml:space="preserve"> </w:t>
      </w:r>
    </w:p>
    <w:p w14:paraId="0A95B80D" w14:textId="09A5178E" w:rsidR="00CB1BD0" w:rsidRPr="00CB1BD0" w:rsidRDefault="008C58F2" w:rsidP="009B7B9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B9E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9B7B9E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9B7B9E">
        <w:rPr>
          <w:rFonts w:ascii="Times New Roman" w:hAnsi="Times New Roman" w:cs="Times New Roman"/>
          <w:sz w:val="28"/>
          <w:szCs w:val="28"/>
        </w:rPr>
        <w:t xml:space="preserve"> экспертизы  экспертная комиссия провела интервью с руководством образовательной организации и руководителями образовательных программ, представленных к аккредитации, со студентами и преподавателями, с сотрудниками подразделений, участвующих в реализации образовательных программ, с выпускниками и представителями работодателей. 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BD0" w:rsidRPr="009B7B9E">
        <w:rPr>
          <w:rFonts w:ascii="Times New Roman" w:hAnsi="Times New Roman" w:cs="Times New Roman"/>
          <w:sz w:val="28"/>
          <w:szCs w:val="28"/>
        </w:rPr>
        <w:t>К</w:t>
      </w:r>
      <w:r w:rsidRPr="009B7B9E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посетила </w:t>
      </w:r>
      <w:r w:rsidR="00CB1BD0" w:rsidRPr="009B7B9E">
        <w:rPr>
          <w:rFonts w:ascii="Times New Roman" w:hAnsi="Times New Roman" w:cs="Times New Roman"/>
          <w:sz w:val="28"/>
          <w:szCs w:val="28"/>
        </w:rPr>
        <w:t>баз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у </w:t>
      </w:r>
      <w:r w:rsidR="00CB1BD0" w:rsidRPr="009B7B9E">
        <w:rPr>
          <w:rFonts w:ascii="Times New Roman" w:hAnsi="Times New Roman" w:cs="Times New Roman"/>
          <w:sz w:val="28"/>
          <w:szCs w:val="28"/>
        </w:rPr>
        <w:t>практик</w:t>
      </w:r>
      <w:r w:rsidR="00CB1BD0" w:rsidRPr="009B7B9E">
        <w:rPr>
          <w:rFonts w:ascii="Times New Roman" w:hAnsi="Times New Roman" w:cs="Times New Roman"/>
          <w:sz w:val="28"/>
          <w:szCs w:val="28"/>
        </w:rPr>
        <w:t>и</w:t>
      </w:r>
      <w:r w:rsidR="00CB1BD0" w:rsidRPr="009B7B9E">
        <w:rPr>
          <w:rFonts w:ascii="Times New Roman" w:hAnsi="Times New Roman" w:cs="Times New Roman"/>
          <w:sz w:val="28"/>
          <w:szCs w:val="28"/>
        </w:rPr>
        <w:t>, оснащенн</w:t>
      </w:r>
      <w:r w:rsidR="00CB1BD0" w:rsidRPr="009B7B9E">
        <w:rPr>
          <w:rFonts w:ascii="Times New Roman" w:hAnsi="Times New Roman" w:cs="Times New Roman"/>
          <w:sz w:val="28"/>
          <w:szCs w:val="28"/>
        </w:rPr>
        <w:t>ую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 современным оборудованием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,  и </w:t>
      </w:r>
      <w:r w:rsidRPr="009B7B9E">
        <w:rPr>
          <w:rFonts w:ascii="Times New Roman" w:hAnsi="Times New Roman" w:cs="Times New Roman"/>
          <w:sz w:val="28"/>
          <w:szCs w:val="28"/>
        </w:rPr>
        <w:t xml:space="preserve">познакомилась с материально-технической базой, обеспечивающей реализацию основных профессиональных образовательных программ </w:t>
      </w:r>
      <w:r w:rsidRPr="009B7B9E">
        <w:rPr>
          <w:rFonts w:ascii="Times New Roman" w:eastAsia="Calibri" w:hAnsi="Times New Roman" w:cs="Times New Roman"/>
          <w:bCs/>
          <w:sz w:val="28"/>
          <w:szCs w:val="28"/>
        </w:rPr>
        <w:t>среднего профессионального образования</w:t>
      </w:r>
      <w:r w:rsidRPr="009B7B9E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9B7B9E">
        <w:rPr>
          <w:rFonts w:ascii="Times New Roman" w:hAnsi="Times New Roman" w:cs="Times New Roman"/>
          <w:sz w:val="28"/>
          <w:szCs w:val="28"/>
        </w:rPr>
        <w:t xml:space="preserve">44.02.01 Дошкольное образование, 44.02.02 Преподавание в начальных классах, 44.02.05 Коррекционная педагогика в начальном образовании  и дополнительной профессиональной образовательной </w:t>
      </w:r>
      <w:r w:rsidRPr="009B7B9E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 - программы переподготовки 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 </w:t>
      </w:r>
      <w:r w:rsidRPr="009B7B9E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9B7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1BD0" w:rsidRPr="009B7B9E">
        <w:rPr>
          <w:rFonts w:ascii="Times New Roman" w:hAnsi="Times New Roman" w:cs="Times New Roman"/>
          <w:sz w:val="28"/>
          <w:szCs w:val="28"/>
        </w:rPr>
        <w:t xml:space="preserve"> </w:t>
      </w:r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29E9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 </w:t>
      </w:r>
      <w:r w:rsidR="00CB1BD0" w:rsidRPr="009B7B9E">
        <w:rPr>
          <w:rFonts w:ascii="Times New Roman" w:hAnsi="Times New Roman" w:cs="Times New Roman"/>
          <w:sz w:val="28"/>
          <w:szCs w:val="28"/>
        </w:rPr>
        <w:t>п</w:t>
      </w:r>
      <w:r w:rsidR="00CB1BD0" w:rsidRPr="009B7B9E">
        <w:rPr>
          <w:rFonts w:ascii="Times New Roman" w:hAnsi="Times New Roman" w:cs="Times New Roman"/>
          <w:sz w:val="28"/>
          <w:szCs w:val="28"/>
        </w:rPr>
        <w:t>осещени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я </w:t>
      </w:r>
      <w:r w:rsidR="00CB1BD0" w:rsidRPr="009B7B9E">
        <w:rPr>
          <w:rFonts w:ascii="Times New Roman" w:hAnsi="Times New Roman" w:cs="Times New Roman"/>
          <w:sz w:val="28"/>
          <w:szCs w:val="28"/>
        </w:rPr>
        <w:t>занятия, проводимого студентами 3 курса  44.02.02 Преподавание в начальных классах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 </w:t>
      </w:r>
      <w:r w:rsidR="00CB1BD0" w:rsidRPr="009B7B9E">
        <w:rPr>
          <w:rFonts w:ascii="Times New Roman" w:hAnsi="Times New Roman" w:cs="Times New Roman"/>
          <w:sz w:val="28"/>
          <w:szCs w:val="28"/>
        </w:rPr>
        <w:t>в процессе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 </w:t>
      </w:r>
      <w:r w:rsidR="00CB1BD0" w:rsidRPr="009B7B9E">
        <w:rPr>
          <w:rFonts w:ascii="Times New Roman" w:hAnsi="Times New Roman" w:cs="Times New Roman"/>
          <w:sz w:val="28"/>
          <w:szCs w:val="28"/>
        </w:rPr>
        <w:t xml:space="preserve"> летней практики на пришкольной площадке «Открытие летнего лагеря»</w:t>
      </w:r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кспертная комиссия </w:t>
      </w:r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высоко  </w:t>
      </w:r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оценила уровень </w:t>
      </w:r>
      <w:proofErr w:type="spellStart"/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CB1BD0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профессиональных компетенций </w:t>
      </w:r>
      <w:r w:rsidR="009B7B9E" w:rsidRP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 выпускных курсов</w:t>
      </w:r>
      <w:r w:rsidR="009B7B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2BAD520" w14:textId="5A10092B" w:rsidR="007A3D15" w:rsidRDefault="009B7B9E" w:rsidP="001440B2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Комиссией была </w:t>
      </w:r>
      <w:r w:rsidR="004B29E9" w:rsidRPr="004B29E9">
        <w:rPr>
          <w:color w:val="000000"/>
          <w:sz w:val="28"/>
          <w:szCs w:val="28"/>
          <w:shd w:val="clear" w:color="auto" w:fill="FFFFFF"/>
        </w:rPr>
        <w:t xml:space="preserve">отмечена большая работа руководства колледжа по подготовке </w:t>
      </w:r>
      <w:r w:rsidR="007A3D15">
        <w:rPr>
          <w:color w:val="000000"/>
          <w:sz w:val="28"/>
          <w:szCs w:val="28"/>
          <w:shd w:val="clear" w:color="auto" w:fill="FFFFFF"/>
        </w:rPr>
        <w:t>педагогов</w:t>
      </w:r>
      <w:r w:rsidR="004B29E9" w:rsidRPr="004B29E9">
        <w:rPr>
          <w:color w:val="000000"/>
          <w:sz w:val="28"/>
          <w:szCs w:val="28"/>
          <w:shd w:val="clear" w:color="auto" w:fill="FFFFFF"/>
        </w:rPr>
        <w:t>, востребованных на рынке труда,  эффективная связь с работодателями региона, высокий процент трудоустройства выпускников</w:t>
      </w:r>
      <w:r>
        <w:rPr>
          <w:color w:val="000000"/>
          <w:sz w:val="28"/>
          <w:szCs w:val="28"/>
          <w:shd w:val="clear" w:color="auto" w:fill="FFFFFF"/>
        </w:rPr>
        <w:t xml:space="preserve">, выстроенная система профориентации.  </w:t>
      </w:r>
      <w:r w:rsidR="004B29E9" w:rsidRPr="004B29E9">
        <w:rPr>
          <w:color w:val="000000"/>
          <w:sz w:val="28"/>
          <w:szCs w:val="28"/>
          <w:shd w:val="clear" w:color="auto" w:fill="FFFFFF"/>
        </w:rPr>
        <w:t xml:space="preserve">Вместе с тем, эксперты рекомендовали </w:t>
      </w:r>
      <w:r>
        <w:rPr>
          <w:color w:val="000000"/>
          <w:sz w:val="28"/>
          <w:szCs w:val="28"/>
          <w:shd w:val="clear" w:color="auto" w:fill="FFFFFF"/>
        </w:rPr>
        <w:t xml:space="preserve">обратить  </w:t>
      </w:r>
      <w:r w:rsidR="004B29E9" w:rsidRPr="004B29E9">
        <w:rPr>
          <w:color w:val="000000"/>
          <w:sz w:val="28"/>
          <w:szCs w:val="28"/>
          <w:shd w:val="clear" w:color="auto" w:fill="FFFFFF"/>
        </w:rPr>
        <w:t xml:space="preserve">внимание  </w:t>
      </w:r>
      <w:r w:rsidR="007A3D15">
        <w:rPr>
          <w:color w:val="000000"/>
          <w:sz w:val="28"/>
          <w:szCs w:val="28"/>
          <w:shd w:val="clear" w:color="auto" w:fill="FFFFFF"/>
        </w:rPr>
        <w:t xml:space="preserve">на </w:t>
      </w:r>
      <w:r w:rsidR="004B29E9" w:rsidRPr="004B29E9">
        <w:rPr>
          <w:color w:val="000000"/>
          <w:sz w:val="28"/>
          <w:szCs w:val="28"/>
          <w:shd w:val="clear" w:color="auto" w:fill="FFFFFF"/>
        </w:rPr>
        <w:t>развити</w:t>
      </w:r>
      <w:r w:rsidR="007A3D15">
        <w:rPr>
          <w:color w:val="000000"/>
          <w:sz w:val="28"/>
          <w:szCs w:val="28"/>
          <w:shd w:val="clear" w:color="auto" w:fill="FFFFFF"/>
        </w:rPr>
        <w:t xml:space="preserve">е </w:t>
      </w:r>
      <w:r>
        <w:rPr>
          <w:color w:val="000000"/>
          <w:sz w:val="28"/>
          <w:szCs w:val="28"/>
          <w:shd w:val="clear" w:color="auto" w:fill="FFFFFF"/>
        </w:rPr>
        <w:t xml:space="preserve"> профессиональных </w:t>
      </w:r>
      <w:r w:rsidR="004B29E9" w:rsidRPr="004B29E9">
        <w:rPr>
          <w:color w:val="000000"/>
          <w:sz w:val="28"/>
          <w:szCs w:val="28"/>
          <w:shd w:val="clear" w:color="auto" w:fill="FFFFFF"/>
        </w:rPr>
        <w:t xml:space="preserve"> компетенций</w:t>
      </w:r>
      <w:r>
        <w:rPr>
          <w:color w:val="000000"/>
          <w:sz w:val="28"/>
          <w:szCs w:val="28"/>
          <w:shd w:val="clear" w:color="auto" w:fill="FFFFFF"/>
        </w:rPr>
        <w:t>, необходимых</w:t>
      </w:r>
      <w:r w:rsidR="007A3D15">
        <w:rPr>
          <w:color w:val="000000"/>
          <w:sz w:val="28"/>
          <w:szCs w:val="28"/>
          <w:shd w:val="clear" w:color="auto" w:fill="FFFFFF"/>
        </w:rPr>
        <w:t xml:space="preserve"> для эффективной  организации </w:t>
      </w:r>
      <w:r w:rsidR="004B29E9" w:rsidRPr="004B29E9">
        <w:rPr>
          <w:color w:val="000000"/>
          <w:sz w:val="28"/>
          <w:szCs w:val="28"/>
          <w:shd w:val="clear" w:color="auto" w:fill="FFFFFF"/>
        </w:rPr>
        <w:t xml:space="preserve"> внеурочной деятельности</w:t>
      </w:r>
      <w:r w:rsidR="001440B2">
        <w:rPr>
          <w:color w:val="000000"/>
          <w:sz w:val="28"/>
          <w:szCs w:val="28"/>
          <w:shd w:val="clear" w:color="auto" w:fill="FFFFFF"/>
        </w:rPr>
        <w:t xml:space="preserve">  (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в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ладение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элементарными навыками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игры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на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музыкальных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инструментах</w:t>
      </w:r>
      <w:r w:rsidR="007A3D15">
        <w:rPr>
          <w:bCs/>
          <w:color w:val="333333"/>
          <w:sz w:val="28"/>
          <w:szCs w:val="28"/>
          <w:shd w:val="clear" w:color="auto" w:fill="FFFFFF"/>
        </w:rPr>
        <w:t>,</w:t>
      </w:r>
      <w:r w:rsidR="001440B2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7A3D15">
        <w:rPr>
          <w:bCs/>
          <w:color w:val="333333"/>
          <w:sz w:val="28"/>
          <w:szCs w:val="28"/>
          <w:shd w:val="clear" w:color="auto" w:fill="FFFFFF"/>
        </w:rPr>
        <w:t>хореографическими навыками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,</w:t>
      </w:r>
      <w:r w:rsidR="001440B2">
        <w:rPr>
          <w:bCs/>
          <w:color w:val="333333"/>
          <w:sz w:val="28"/>
          <w:szCs w:val="28"/>
          <w:shd w:val="clear" w:color="auto" w:fill="FFFFFF"/>
        </w:rPr>
        <w:t xml:space="preserve"> в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ладение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1440B2">
        <w:rPr>
          <w:bCs/>
          <w:color w:val="333333"/>
          <w:sz w:val="28"/>
          <w:szCs w:val="28"/>
          <w:shd w:val="clear" w:color="auto" w:fill="FFFFFF"/>
        </w:rPr>
        <w:t xml:space="preserve"> практ</w:t>
      </w:r>
      <w:r w:rsidR="007A3D15" w:rsidRPr="007A3D15">
        <w:rPr>
          <w:color w:val="333333"/>
          <w:sz w:val="28"/>
          <w:szCs w:val="28"/>
          <w:shd w:val="clear" w:color="auto" w:fill="FFFFFF"/>
        </w:rPr>
        <w:t>ическими</w:t>
      </w:r>
      <w:r w:rsidR="007A3D15">
        <w:rPr>
          <w:color w:val="333333"/>
          <w:sz w:val="28"/>
          <w:szCs w:val="28"/>
          <w:shd w:val="clear" w:color="auto" w:fill="FFFFFF"/>
        </w:rPr>
        <w:t xml:space="preserve"> 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навыками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игры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в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bCs/>
          <w:color w:val="333333"/>
          <w:sz w:val="28"/>
          <w:szCs w:val="28"/>
          <w:shd w:val="clear" w:color="auto" w:fill="FFFFFF"/>
        </w:rPr>
        <w:t>шахматы</w:t>
      </w:r>
      <w:r w:rsidR="007A3D15" w:rsidRPr="007A3D15">
        <w:rPr>
          <w:color w:val="333333"/>
          <w:sz w:val="28"/>
          <w:szCs w:val="28"/>
          <w:shd w:val="clear" w:color="auto" w:fill="FFFFFF"/>
        </w:rPr>
        <w:t> </w:t>
      </w:r>
      <w:r w:rsidR="007A3D15" w:rsidRPr="007A3D15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7A3D15" w:rsidRPr="007A3D15">
        <w:rPr>
          <w:color w:val="333333"/>
          <w:sz w:val="28"/>
          <w:szCs w:val="28"/>
          <w:shd w:val="clear" w:color="auto" w:fill="FFFFFF"/>
        </w:rPr>
        <w:t>др</w:t>
      </w:r>
      <w:proofErr w:type="spellEnd"/>
      <w:proofErr w:type="gramEnd"/>
      <w:r w:rsidR="007A3D15" w:rsidRPr="007A3D15">
        <w:rPr>
          <w:color w:val="333333"/>
          <w:sz w:val="28"/>
          <w:szCs w:val="28"/>
          <w:shd w:val="clear" w:color="auto" w:fill="FFFFFF"/>
        </w:rPr>
        <w:t>).</w:t>
      </w:r>
      <w:r w:rsidR="007A3D15" w:rsidRPr="007A3D15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8314AE6" w14:textId="648D4D49" w:rsidR="00780C16" w:rsidRPr="00B03DAC" w:rsidRDefault="004B29E9" w:rsidP="007A3D15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iCs/>
          <w:sz w:val="28"/>
          <w:szCs w:val="28"/>
        </w:rPr>
      </w:pPr>
      <w:r w:rsidRPr="004B29E9">
        <w:rPr>
          <w:color w:val="000000"/>
          <w:sz w:val="28"/>
          <w:szCs w:val="28"/>
          <w:shd w:val="clear" w:color="auto" w:fill="FFFFFF"/>
        </w:rPr>
        <w:t xml:space="preserve"> Актуальным для колледжа является</w:t>
      </w:r>
      <w:r w:rsidR="007A3D15">
        <w:rPr>
          <w:color w:val="000000"/>
          <w:sz w:val="28"/>
          <w:szCs w:val="28"/>
          <w:shd w:val="clear" w:color="auto" w:fill="FFFFFF"/>
        </w:rPr>
        <w:t xml:space="preserve">   обновление материально-технической базы, </w:t>
      </w:r>
      <w:r w:rsidRPr="004B29E9">
        <w:rPr>
          <w:color w:val="000000"/>
          <w:sz w:val="28"/>
          <w:szCs w:val="28"/>
          <w:shd w:val="clear" w:color="auto" w:fill="FFFFFF"/>
        </w:rPr>
        <w:t>создание внутренней информационной среды</w:t>
      </w:r>
      <w:r w:rsidR="007A3D15">
        <w:rPr>
          <w:color w:val="000000"/>
          <w:sz w:val="28"/>
          <w:szCs w:val="28"/>
          <w:shd w:val="clear" w:color="auto" w:fill="FFFFFF"/>
        </w:rPr>
        <w:t xml:space="preserve">,  </w:t>
      </w:r>
      <w:r w:rsidRPr="004B29E9">
        <w:rPr>
          <w:color w:val="000000"/>
          <w:sz w:val="28"/>
          <w:szCs w:val="28"/>
          <w:shd w:val="clear" w:color="auto" w:fill="FFFFFF"/>
        </w:rPr>
        <w:t xml:space="preserve"> подключение</w:t>
      </w:r>
      <w:r w:rsidR="007A3D15">
        <w:rPr>
          <w:color w:val="000000"/>
          <w:sz w:val="28"/>
          <w:szCs w:val="28"/>
          <w:shd w:val="clear" w:color="auto" w:fill="FFFFFF"/>
        </w:rPr>
        <w:t xml:space="preserve">  </w:t>
      </w:r>
      <w:r w:rsidRPr="004B29E9">
        <w:rPr>
          <w:color w:val="000000"/>
          <w:sz w:val="28"/>
          <w:szCs w:val="28"/>
          <w:shd w:val="clear" w:color="auto" w:fill="FFFFFF"/>
        </w:rPr>
        <w:t>электронной библиотечной системы.</w:t>
      </w:r>
      <w:r w:rsidRPr="004B29E9">
        <w:rPr>
          <w:color w:val="000000"/>
          <w:sz w:val="28"/>
          <w:szCs w:val="28"/>
        </w:rPr>
        <w:br/>
      </w:r>
      <w:r w:rsidR="007A3D15">
        <w:rPr>
          <w:color w:val="000000"/>
          <w:sz w:val="28"/>
          <w:szCs w:val="28"/>
        </w:rPr>
        <w:t xml:space="preserve">     </w:t>
      </w:r>
      <w:r w:rsidR="001440B2">
        <w:rPr>
          <w:color w:val="000000"/>
          <w:sz w:val="28"/>
          <w:szCs w:val="28"/>
        </w:rPr>
        <w:t xml:space="preserve">  </w:t>
      </w:r>
      <w:r w:rsidR="00B03DAC" w:rsidRPr="00B03DAC">
        <w:rPr>
          <w:iCs/>
          <w:sz w:val="28"/>
          <w:szCs w:val="28"/>
        </w:rPr>
        <w:t xml:space="preserve">По результатам </w:t>
      </w:r>
      <w:proofErr w:type="spellStart"/>
      <w:r w:rsidR="00B03DAC" w:rsidRPr="00B03DAC">
        <w:rPr>
          <w:iCs/>
          <w:sz w:val="28"/>
          <w:szCs w:val="28"/>
        </w:rPr>
        <w:t>аккредитационной</w:t>
      </w:r>
      <w:proofErr w:type="spellEnd"/>
      <w:r w:rsidR="00B03DAC" w:rsidRPr="00B03DAC">
        <w:rPr>
          <w:iCs/>
          <w:sz w:val="28"/>
          <w:szCs w:val="28"/>
        </w:rPr>
        <w:t xml:space="preserve"> </w:t>
      </w:r>
      <w:r w:rsidR="00B03DAC">
        <w:rPr>
          <w:iCs/>
          <w:sz w:val="28"/>
          <w:szCs w:val="28"/>
        </w:rPr>
        <w:t xml:space="preserve">экспертизы </w:t>
      </w:r>
      <w:r w:rsidR="00B03DAC" w:rsidRPr="00F9600D">
        <w:rPr>
          <w:iCs/>
          <w:sz w:val="28"/>
          <w:szCs w:val="28"/>
        </w:rPr>
        <w:t xml:space="preserve">АНО «Южный центр независимой оценки качества профессионального </w:t>
      </w:r>
      <w:r w:rsidR="00724A0E" w:rsidRPr="00F9600D">
        <w:rPr>
          <w:iCs/>
          <w:sz w:val="28"/>
          <w:szCs w:val="28"/>
        </w:rPr>
        <w:t>образования» формирует</w:t>
      </w:r>
      <w:r w:rsidR="00B03DAC" w:rsidRPr="00F9600D">
        <w:rPr>
          <w:iCs/>
          <w:sz w:val="28"/>
          <w:szCs w:val="28"/>
        </w:rPr>
        <w:t xml:space="preserve"> </w:t>
      </w:r>
      <w:r w:rsidR="0046773A" w:rsidRPr="00F9600D">
        <w:rPr>
          <w:iCs/>
          <w:sz w:val="28"/>
          <w:szCs w:val="28"/>
        </w:rPr>
        <w:t>отчет и</w:t>
      </w:r>
      <w:r w:rsidR="00B03DAC" w:rsidRPr="00F9600D">
        <w:rPr>
          <w:iCs/>
          <w:sz w:val="28"/>
          <w:szCs w:val="28"/>
        </w:rPr>
        <w:t xml:space="preserve"> принимает решение о профессионально-общественной аккредитации образовательных программ, заявленных к аккредитации.  Отчет и сведения об аккредитованных образовательных  программах  направляются  в Минобрнауки России и размещаются  в системе </w:t>
      </w:r>
      <w:r w:rsidR="001725A0" w:rsidRPr="00F9600D">
        <w:rPr>
          <w:iCs/>
          <w:sz w:val="28"/>
          <w:szCs w:val="28"/>
        </w:rPr>
        <w:t xml:space="preserve">АИС «Мониторинг ПОА» </w:t>
      </w:r>
      <w:hyperlink r:id="rId11" w:history="1">
        <w:r w:rsidR="001725A0" w:rsidRPr="008D3CE5">
          <w:rPr>
            <w:rStyle w:val="a3"/>
            <w:rFonts w:ascii="Arial" w:hAnsi="Arial" w:cs="Arial"/>
          </w:rPr>
          <w:t>http://accredpoa.ru/accreditators/index/view/id/51</w:t>
        </w:r>
      </w:hyperlink>
    </w:p>
    <w:p w14:paraId="3CD8EA28" w14:textId="2337A13C" w:rsidR="002927C8" w:rsidRDefault="004528F7" w:rsidP="004922AC">
      <w:pPr>
        <w:autoSpaceDE w:val="0"/>
        <w:autoSpaceDN w:val="0"/>
        <w:adjustRightInd w:val="0"/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Справка: </w:t>
      </w:r>
    </w:p>
    <w:p w14:paraId="288A7952" w14:textId="2C4A94B0" w:rsidR="00E80A20" w:rsidRDefault="00E80A20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Союз работодателей Ростовской области</w:t>
      </w:r>
      <w:r w:rsidR="00F8751E"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 xml:space="preserve"> объединяет работодателей Ростовской области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, представляет интересы и защиту прав работодателей во взаимоотношениях с органами государственной власти области и местного самоуправления, профессиональными союзами и их объединениями на принципах социального партнерства.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Сайт СРРО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2" w:history="1">
        <w:r w:rsidR="00F8751E" w:rsidRPr="004A02ED">
          <w:rPr>
            <w:rStyle w:val="a3"/>
            <w:rFonts w:ascii="Times New Roman CYR" w:hAnsi="Times New Roman CYR" w:cs="Times New Roman CYR"/>
            <w:i/>
            <w:iCs/>
            <w:sz w:val="28"/>
            <w:szCs w:val="28"/>
          </w:rPr>
          <w:t>http://www.srro.ru/index.htm</w:t>
        </w:r>
      </w:hyperlink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14:paraId="3293D64A" w14:textId="49BB3900" w:rsidR="00E80A20" w:rsidRDefault="00E80A20" w:rsidP="004922AC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9600D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АНО Южный центр независимой оценки качества профессионального образования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региональное аккредитационное агентство, созданное по инициативе </w:t>
      </w:r>
      <w:r w:rsidR="00AC12DF">
        <w:rPr>
          <w:rFonts w:ascii="Times New Roman CYR" w:hAnsi="Times New Roman CYR" w:cs="Times New Roman CYR"/>
          <w:i/>
          <w:iCs/>
          <w:sz w:val="28"/>
          <w:szCs w:val="28"/>
        </w:rPr>
        <w:t>объединений работодателей Южного и Северо-Кавказского Федеральных округов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Является региональным представительством Некоммерческого партнерства «Национальная ассоциация офисных специалистов и административных работников. 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>С 2015 года силами экспертного сообщества АНО ЮЦНОКПО п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роведено 66 профессионально-общественных аккредитаци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>й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образовательных программ в 33 образовательных учреждения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>х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 xml:space="preserve">среднего профессионального образования </w:t>
      </w:r>
      <w:r w:rsidR="00F8751E">
        <w:rPr>
          <w:rFonts w:ascii="Times New Roman CYR" w:hAnsi="Times New Roman CYR" w:cs="Times New Roman CYR"/>
          <w:i/>
          <w:iCs/>
          <w:sz w:val="28"/>
          <w:szCs w:val="28"/>
        </w:rPr>
        <w:t>Ростовской области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. Аккредитационные действия проводятся 29 аттестованными экспертами, 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 xml:space="preserve">являющихся 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представител</w:t>
      </w:r>
      <w:r w:rsidR="00674AC5">
        <w:rPr>
          <w:rFonts w:ascii="Times New Roman CYR" w:hAnsi="Times New Roman CYR" w:cs="Times New Roman CYR"/>
          <w:i/>
          <w:iCs/>
          <w:sz w:val="28"/>
          <w:szCs w:val="28"/>
        </w:rPr>
        <w:t>ями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работодателей</w:t>
      </w:r>
      <w:r w:rsidR="00D22B90">
        <w:rPr>
          <w:rFonts w:ascii="Times New Roman CYR" w:hAnsi="Times New Roman CYR" w:cs="Times New Roman CYR"/>
          <w:i/>
          <w:iCs/>
          <w:sz w:val="28"/>
          <w:szCs w:val="28"/>
        </w:rPr>
        <w:t xml:space="preserve"> Ростовской области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>. Сайт АНО ЮЦНОКПО</w:t>
      </w:r>
      <w:r w:rsidR="00F9600D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3" w:history="1">
        <w:r w:rsidR="009467D5" w:rsidRPr="004A02ED">
          <w:rPr>
            <w:rStyle w:val="a3"/>
            <w:rFonts w:ascii="Times New Roman CYR" w:hAnsi="Times New Roman CYR" w:cs="Times New Roman CYR"/>
            <w:i/>
            <w:iCs/>
            <w:sz w:val="28"/>
            <w:szCs w:val="28"/>
          </w:rPr>
          <w:t>https://vk.com/southpoa</w:t>
        </w:r>
      </w:hyperlink>
      <w:r w:rsidR="009467D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14:paraId="2CBEEAF8" w14:textId="22BC0E6F" w:rsidR="00E15118" w:rsidRPr="008E5E38" w:rsidRDefault="002D6CF6" w:rsidP="00AC12DF">
      <w:pPr>
        <w:spacing w:after="240"/>
        <w:ind w:firstLine="709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AC12DF">
        <w:rPr>
          <w:rFonts w:eastAsia="Calibri"/>
          <w:i/>
          <w:sz w:val="28"/>
          <w:szCs w:val="28"/>
          <w:u w:val="single"/>
        </w:rPr>
        <w:t xml:space="preserve">ГБПОУ </w:t>
      </w:r>
      <w:r w:rsidR="00724A0E" w:rsidRPr="00AC12DF">
        <w:rPr>
          <w:rFonts w:eastAsia="Calibri"/>
          <w:i/>
          <w:sz w:val="28"/>
          <w:szCs w:val="28"/>
          <w:u w:val="single"/>
        </w:rPr>
        <w:t>РО «</w:t>
      </w:r>
      <w:r w:rsidRPr="00AC12DF">
        <w:rPr>
          <w:rFonts w:eastAsia="Calibri"/>
          <w:i/>
          <w:sz w:val="28"/>
          <w:szCs w:val="28"/>
          <w:u w:val="single"/>
        </w:rPr>
        <w:t xml:space="preserve">Зерноградский педагогический </w:t>
      </w:r>
      <w:r w:rsidR="00724A0E" w:rsidRPr="00AC12DF">
        <w:rPr>
          <w:rFonts w:eastAsia="Calibri"/>
          <w:i/>
          <w:sz w:val="28"/>
          <w:szCs w:val="28"/>
          <w:u w:val="single"/>
        </w:rPr>
        <w:t>колледж»</w:t>
      </w:r>
      <w:r w:rsidR="00724A0E" w:rsidRPr="00724A0E">
        <w:rPr>
          <w:rFonts w:eastAsia="Calibri"/>
          <w:i/>
          <w:sz w:val="28"/>
          <w:szCs w:val="28"/>
        </w:rPr>
        <w:t xml:space="preserve"> создан</w:t>
      </w:r>
      <w:r w:rsidR="00724A0E" w:rsidRPr="008E5E38">
        <w:rPr>
          <w:rFonts w:eastAsia="Calibri"/>
          <w:i/>
          <w:sz w:val="28"/>
          <w:szCs w:val="28"/>
        </w:rPr>
        <w:t xml:space="preserve"> в</w:t>
      </w:r>
      <w:r w:rsidRPr="008E5E38">
        <w:rPr>
          <w:rFonts w:eastAsia="Calibri"/>
          <w:i/>
          <w:sz w:val="28"/>
          <w:szCs w:val="28"/>
        </w:rPr>
        <w:t xml:space="preserve"> 1991 году</w:t>
      </w:r>
      <w:r w:rsidR="00AC12DF">
        <w:rPr>
          <w:rFonts w:eastAsia="Calibri"/>
          <w:i/>
          <w:sz w:val="28"/>
          <w:szCs w:val="28"/>
        </w:rPr>
        <w:t xml:space="preserve">, </w:t>
      </w:r>
      <w:r w:rsidR="00E15118" w:rsidRPr="008E5E38">
        <w:rPr>
          <w:i/>
          <w:color w:val="000000"/>
          <w:sz w:val="28"/>
          <w:szCs w:val="28"/>
          <w:shd w:val="clear" w:color="auto" w:fill="FFFFFF"/>
        </w:rPr>
        <w:t>реализует основные образовательные программы среднего профессионального образования, обеспечивающие образовательные потребности личности и общества и готовит кадры для учреждений дошкольного и начального общего образования.</w:t>
      </w:r>
    </w:p>
    <w:p w14:paraId="72AB8B0C" w14:textId="48C8076C" w:rsidR="00F9600D" w:rsidRDefault="002D6CF6" w:rsidP="00724A0E">
      <w:pPr>
        <w:spacing w:after="240"/>
        <w:ind w:firstLine="697"/>
        <w:contextualSpacing/>
        <w:jc w:val="both"/>
      </w:pPr>
      <w:r w:rsidRPr="008E5E38">
        <w:rPr>
          <w:rFonts w:eastAsia="Calibri"/>
          <w:i/>
          <w:sz w:val="28"/>
          <w:szCs w:val="28"/>
        </w:rPr>
        <w:t>Всего за годы функционирования колледжем подготовлено 1807 учителей начальных классов, 166 учителей начальных классов компенсирующего и коррекционно-развивающего образования, 86 воспитателей детей дошкольного возраста. Гибкая система подготовки специалистов позволяет учитывать запросы образовательных учреждений – в р</w:t>
      </w:r>
      <w:r w:rsidR="003C0710" w:rsidRPr="008E5E38">
        <w:rPr>
          <w:rFonts w:eastAsia="Calibri"/>
          <w:i/>
          <w:sz w:val="28"/>
          <w:szCs w:val="28"/>
        </w:rPr>
        <w:t>амках образовательной программы начиная с 1995 г.</w:t>
      </w:r>
      <w:r w:rsidRPr="008E5E38">
        <w:rPr>
          <w:rFonts w:eastAsia="Calibri"/>
          <w:i/>
          <w:sz w:val="28"/>
          <w:szCs w:val="28"/>
        </w:rPr>
        <w:t xml:space="preserve"> были предусмотрены специализации (дополнительные подготовки) по английскому языку, музыке, логопедии, русскому языку.</w:t>
      </w:r>
      <w:r w:rsidR="00C10896" w:rsidRPr="008E5E38">
        <w:rPr>
          <w:rFonts w:eastAsia="Calibri"/>
          <w:i/>
          <w:sz w:val="28"/>
          <w:szCs w:val="28"/>
        </w:rPr>
        <w:t xml:space="preserve"> </w:t>
      </w:r>
      <w:r w:rsidRPr="008E5E38">
        <w:rPr>
          <w:i/>
          <w:sz w:val="28"/>
          <w:szCs w:val="28"/>
        </w:rPr>
        <w:t xml:space="preserve">Тесное сотрудничество с управлениями (отделами) образования администраций Зерноградского, </w:t>
      </w:r>
      <w:proofErr w:type="spellStart"/>
      <w:r w:rsidRPr="008E5E38">
        <w:rPr>
          <w:i/>
          <w:sz w:val="28"/>
          <w:szCs w:val="28"/>
        </w:rPr>
        <w:t>Егорлыкского</w:t>
      </w:r>
      <w:proofErr w:type="spellEnd"/>
      <w:r w:rsidRPr="008E5E38">
        <w:rPr>
          <w:i/>
          <w:sz w:val="28"/>
          <w:szCs w:val="28"/>
        </w:rPr>
        <w:t xml:space="preserve">, </w:t>
      </w:r>
      <w:proofErr w:type="spellStart"/>
      <w:r w:rsidRPr="008E5E38">
        <w:rPr>
          <w:i/>
          <w:sz w:val="28"/>
          <w:szCs w:val="28"/>
        </w:rPr>
        <w:t>Весёловского</w:t>
      </w:r>
      <w:proofErr w:type="spellEnd"/>
      <w:r w:rsidRPr="008E5E38">
        <w:rPr>
          <w:i/>
          <w:sz w:val="28"/>
          <w:szCs w:val="28"/>
        </w:rPr>
        <w:t xml:space="preserve">, </w:t>
      </w:r>
      <w:proofErr w:type="spellStart"/>
      <w:r w:rsidRPr="008E5E38">
        <w:rPr>
          <w:i/>
          <w:sz w:val="28"/>
          <w:szCs w:val="28"/>
        </w:rPr>
        <w:t>Сальского</w:t>
      </w:r>
      <w:proofErr w:type="spellEnd"/>
      <w:r w:rsidRPr="008E5E38">
        <w:rPr>
          <w:i/>
          <w:sz w:val="28"/>
          <w:szCs w:val="28"/>
        </w:rPr>
        <w:t xml:space="preserve">, Песчанокопского, </w:t>
      </w:r>
      <w:proofErr w:type="spellStart"/>
      <w:r w:rsidRPr="008E5E38">
        <w:rPr>
          <w:i/>
          <w:sz w:val="28"/>
          <w:szCs w:val="28"/>
        </w:rPr>
        <w:t>Кагальницкого</w:t>
      </w:r>
      <w:proofErr w:type="spellEnd"/>
      <w:r w:rsidRPr="008E5E38">
        <w:rPr>
          <w:i/>
          <w:sz w:val="28"/>
          <w:szCs w:val="28"/>
        </w:rPr>
        <w:t xml:space="preserve"> районов, комплекс мероприятий по ранней профессиональной ориентации, проводимых колледжем, позволяет заранее планировать трудоустройство выпускников школ с высокой мотивацией к педагогической деятельности.</w:t>
      </w:r>
      <w:r w:rsidR="00AC12DF">
        <w:rPr>
          <w:i/>
          <w:sz w:val="28"/>
          <w:szCs w:val="28"/>
        </w:rPr>
        <w:t xml:space="preserve"> </w:t>
      </w:r>
      <w:r w:rsidRPr="008E5E38">
        <w:rPr>
          <w:i/>
          <w:sz w:val="28"/>
          <w:szCs w:val="28"/>
        </w:rPr>
        <w:t xml:space="preserve"> </w:t>
      </w:r>
      <w:r w:rsidR="00AC12DF" w:rsidRPr="008E5E38">
        <w:rPr>
          <w:rFonts w:ascii="Times New Roman CYR" w:hAnsi="Times New Roman CYR" w:cs="Times New Roman CYR"/>
          <w:i/>
          <w:iCs/>
          <w:sz w:val="28"/>
          <w:szCs w:val="28"/>
        </w:rPr>
        <w:t xml:space="preserve">Сайт </w:t>
      </w:r>
      <w:proofErr w:type="spellStart"/>
      <w:r w:rsidR="00724A0E" w:rsidRPr="008E5E38">
        <w:rPr>
          <w:rFonts w:ascii="Times New Roman CYR" w:hAnsi="Times New Roman CYR" w:cs="Times New Roman CYR"/>
          <w:i/>
          <w:iCs/>
          <w:sz w:val="28"/>
          <w:szCs w:val="28"/>
        </w:rPr>
        <w:t>ЗернПК</w:t>
      </w:r>
      <w:proofErr w:type="spellEnd"/>
      <w:r w:rsidR="00724A0E" w:rsidRPr="008E5E38">
        <w:rPr>
          <w:rFonts w:ascii="Times New Roman CYR" w:hAnsi="Times New Roman CYR" w:cs="Times New Roman CYR"/>
          <w:i/>
          <w:iCs/>
          <w:sz w:val="28"/>
          <w:szCs w:val="28"/>
        </w:rPr>
        <w:t>:</w:t>
      </w:r>
      <w:r w:rsidR="00F9600D" w:rsidRPr="008E5E3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hyperlink r:id="rId14" w:history="1"/>
      <w:hyperlink r:id="rId15" w:history="1">
        <w:r w:rsidR="00AC12DF" w:rsidRPr="00724A0E">
          <w:rPr>
            <w:rStyle w:val="a3"/>
            <w:sz w:val="28"/>
          </w:rPr>
          <w:t>http://zernpc.ru/</w:t>
        </w:r>
      </w:hyperlink>
      <w:r w:rsidR="00AC12DF" w:rsidRPr="00724A0E">
        <w:rPr>
          <w:sz w:val="28"/>
        </w:rPr>
        <w:t xml:space="preserve"> </w:t>
      </w:r>
    </w:p>
    <w:p w14:paraId="5FF96B72" w14:textId="77777777" w:rsidR="00724A0E" w:rsidRDefault="00724A0E" w:rsidP="00724A0E">
      <w:pPr>
        <w:spacing w:after="240"/>
        <w:ind w:firstLine="697"/>
        <w:contextualSpacing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3238"/>
        <w:gridCol w:w="3555"/>
      </w:tblGrid>
      <w:tr w:rsidR="0021537C" w:rsidRPr="0021537C" w14:paraId="33EFFA0C" w14:textId="77777777" w:rsidTr="00F9600D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14:paraId="3DF5A19B" w14:textId="4B9696A2" w:rsidR="002927C8" w:rsidRPr="0021537C" w:rsidRDefault="00930EB3" w:rsidP="001725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="002927C8" w:rsidRPr="0021537C">
              <w:rPr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134597AB" w14:textId="6B1D9E04" w:rsidR="002927C8" w:rsidRPr="0021537C" w:rsidRDefault="00AC12DF" w:rsidP="002153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1" locked="0" layoutInCell="1" allowOverlap="1" wp14:anchorId="4912D2AA" wp14:editId="3CAEA60F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-48260</wp:posOffset>
                  </wp:positionV>
                  <wp:extent cx="1313180" cy="709930"/>
                  <wp:effectExtent l="0" t="0" r="1270" b="0"/>
                  <wp:wrapTight wrapText="bothSides">
                    <wp:wrapPolygon edited="0">
                      <wp:start x="0" y="0"/>
                      <wp:lineTo x="0" y="20866"/>
                      <wp:lineTo x="21308" y="20866"/>
                      <wp:lineTo x="21308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аксимиле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6FD84539" w14:textId="77777777" w:rsidR="002927C8" w:rsidRPr="0021537C" w:rsidRDefault="002927C8" w:rsidP="002927C8">
            <w:pPr>
              <w:rPr>
                <w:sz w:val="28"/>
                <w:szCs w:val="28"/>
              </w:rPr>
            </w:pPr>
          </w:p>
          <w:p w14:paraId="56E48E32" w14:textId="77777777" w:rsidR="002927C8" w:rsidRPr="0021537C" w:rsidRDefault="002927C8" w:rsidP="002927C8">
            <w:pPr>
              <w:rPr>
                <w:sz w:val="28"/>
                <w:szCs w:val="28"/>
              </w:rPr>
            </w:pPr>
          </w:p>
          <w:p w14:paraId="193002FC" w14:textId="77777777" w:rsidR="002927C8" w:rsidRPr="0021537C" w:rsidRDefault="002927C8" w:rsidP="0021537C">
            <w:pPr>
              <w:jc w:val="center"/>
              <w:rPr>
                <w:sz w:val="28"/>
                <w:szCs w:val="28"/>
              </w:rPr>
            </w:pPr>
            <w:r w:rsidRPr="0021537C">
              <w:rPr>
                <w:sz w:val="28"/>
                <w:szCs w:val="28"/>
              </w:rPr>
              <w:t>Громовенко А.В.</w:t>
            </w:r>
          </w:p>
          <w:p w14:paraId="61EF49D2" w14:textId="77777777" w:rsidR="002927C8" w:rsidRPr="0021537C" w:rsidRDefault="002927C8" w:rsidP="0021537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</w:p>
        </w:tc>
      </w:tr>
    </w:tbl>
    <w:p w14:paraId="39F10909" w14:textId="77777777" w:rsidR="00724A0E" w:rsidRDefault="00724A0E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68A384B7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64273CF1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5059C8EF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1F7E5B6F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4D86664C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380F5B8F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403850A5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4B7A9FA9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3A4BE871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0D210CEC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47F9735B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3908970A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bookmarkStart w:id="1" w:name="_GoBack"/>
      <w:bookmarkEnd w:id="1"/>
    </w:p>
    <w:p w14:paraId="199728F0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570A2B8B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3C3561B7" w14:textId="77777777" w:rsidR="008B0F0B" w:rsidRDefault="008B0F0B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344BD4DC" w14:textId="77777777" w:rsidR="00724A0E" w:rsidRDefault="00724A0E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</w:p>
    <w:p w14:paraId="77F624F4" w14:textId="6EF47C27" w:rsidR="00D76819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Тараненко Наталья Юрьевна</w:t>
      </w:r>
    </w:p>
    <w:p w14:paraId="38F4A272" w14:textId="692C6ECC" w:rsidR="00FC4FA2" w:rsidRDefault="00D76819" w:rsidP="00D76819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Тел. </w:t>
      </w:r>
      <w:r w:rsidR="008B0F0B">
        <w:rPr>
          <w:rFonts w:ascii="Arial" w:hAnsi="Arial" w:cs="Arial"/>
          <w:sz w:val="20"/>
        </w:rPr>
        <w:t xml:space="preserve"> </w:t>
      </w:r>
      <w:r w:rsidR="008B0F0B" w:rsidRPr="00462383">
        <w:rPr>
          <w:rFonts w:ascii="Arial" w:hAnsi="Arial" w:cs="Arial"/>
          <w:sz w:val="16"/>
          <w:szCs w:val="16"/>
        </w:rPr>
        <w:t>+7 (9</w:t>
      </w:r>
      <w:r w:rsidR="008B0F0B">
        <w:rPr>
          <w:rFonts w:ascii="Arial" w:hAnsi="Arial" w:cs="Arial"/>
          <w:sz w:val="16"/>
          <w:szCs w:val="16"/>
        </w:rPr>
        <w:t>91</w:t>
      </w:r>
      <w:r w:rsidR="008B0F0B" w:rsidRPr="00462383">
        <w:rPr>
          <w:rFonts w:ascii="Arial" w:hAnsi="Arial" w:cs="Arial"/>
          <w:sz w:val="16"/>
          <w:szCs w:val="16"/>
        </w:rPr>
        <w:t xml:space="preserve">) </w:t>
      </w:r>
      <w:r w:rsidR="008B0F0B">
        <w:rPr>
          <w:rFonts w:ascii="Arial" w:hAnsi="Arial" w:cs="Arial"/>
          <w:sz w:val="16"/>
          <w:szCs w:val="16"/>
        </w:rPr>
        <w:t>3638063</w:t>
      </w:r>
      <w:r w:rsidR="008B0F0B" w:rsidRPr="00462383">
        <w:rPr>
          <w:rFonts w:ascii="Arial" w:hAnsi="Arial" w:cs="Arial"/>
          <w:sz w:val="16"/>
          <w:szCs w:val="16"/>
        </w:rPr>
        <w:t>,</w:t>
      </w:r>
    </w:p>
    <w:p w14:paraId="547CF2B4" w14:textId="5B377935" w:rsidR="009467D5" w:rsidRDefault="0021778E" w:rsidP="00D76819">
      <w:pPr>
        <w:pStyle w:val="a9"/>
        <w:shd w:val="clear" w:color="auto" w:fill="FFFFFF"/>
        <w:spacing w:before="0" w:beforeAutospacing="0" w:after="0" w:afterAutospacing="0"/>
      </w:pPr>
      <w:hyperlink r:id="rId17" w:history="1">
        <w:r w:rsidR="009467D5" w:rsidRPr="004A02ED">
          <w:rPr>
            <w:rStyle w:val="a3"/>
          </w:rPr>
          <w:t>ntaranenko@southpoa.ru</w:t>
        </w:r>
      </w:hyperlink>
      <w:r w:rsidR="009467D5">
        <w:t xml:space="preserve"> </w:t>
      </w:r>
    </w:p>
    <w:sectPr w:rsidR="009467D5" w:rsidSect="00D7681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59387" w14:textId="77777777" w:rsidR="0021778E" w:rsidRDefault="0021778E" w:rsidP="000B1689">
      <w:r>
        <w:separator/>
      </w:r>
    </w:p>
  </w:endnote>
  <w:endnote w:type="continuationSeparator" w:id="0">
    <w:p w14:paraId="45B57AB5" w14:textId="77777777" w:rsidR="0021778E" w:rsidRDefault="0021778E" w:rsidP="000B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18D29" w14:textId="77777777" w:rsidR="0021778E" w:rsidRDefault="0021778E" w:rsidP="000B1689">
      <w:r>
        <w:separator/>
      </w:r>
    </w:p>
  </w:footnote>
  <w:footnote w:type="continuationSeparator" w:id="0">
    <w:p w14:paraId="5E9B63C2" w14:textId="77777777" w:rsidR="0021778E" w:rsidRDefault="0021778E" w:rsidP="000B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076"/>
    <w:multiLevelType w:val="hybridMultilevel"/>
    <w:tmpl w:val="CEC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4F1C"/>
    <w:multiLevelType w:val="hybridMultilevel"/>
    <w:tmpl w:val="78FE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039C"/>
    <w:multiLevelType w:val="multilevel"/>
    <w:tmpl w:val="EC30A72E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C"/>
    <w:rsid w:val="00013878"/>
    <w:rsid w:val="00051924"/>
    <w:rsid w:val="00072A9E"/>
    <w:rsid w:val="00085CD2"/>
    <w:rsid w:val="000B1689"/>
    <w:rsid w:val="000B2E73"/>
    <w:rsid w:val="000E2231"/>
    <w:rsid w:val="00106F25"/>
    <w:rsid w:val="00140F0B"/>
    <w:rsid w:val="001440B2"/>
    <w:rsid w:val="001725A0"/>
    <w:rsid w:val="00196A02"/>
    <w:rsid w:val="001F5DB5"/>
    <w:rsid w:val="00213BDE"/>
    <w:rsid w:val="0021537C"/>
    <w:rsid w:val="0021778E"/>
    <w:rsid w:val="00281139"/>
    <w:rsid w:val="002927C8"/>
    <w:rsid w:val="002D603B"/>
    <w:rsid w:val="002D6CF6"/>
    <w:rsid w:val="00315D06"/>
    <w:rsid w:val="00354118"/>
    <w:rsid w:val="00360A5F"/>
    <w:rsid w:val="003A4E0B"/>
    <w:rsid w:val="003B15A5"/>
    <w:rsid w:val="003B46E3"/>
    <w:rsid w:val="003C0710"/>
    <w:rsid w:val="003F00CD"/>
    <w:rsid w:val="004343BA"/>
    <w:rsid w:val="004528F7"/>
    <w:rsid w:val="0046773A"/>
    <w:rsid w:val="004922AC"/>
    <w:rsid w:val="004A5065"/>
    <w:rsid w:val="004B29E9"/>
    <w:rsid w:val="004D1BC6"/>
    <w:rsid w:val="004D7E2F"/>
    <w:rsid w:val="004E53D5"/>
    <w:rsid w:val="004F2402"/>
    <w:rsid w:val="005679A7"/>
    <w:rsid w:val="00590855"/>
    <w:rsid w:val="0060795A"/>
    <w:rsid w:val="0063521E"/>
    <w:rsid w:val="00636487"/>
    <w:rsid w:val="00674AC5"/>
    <w:rsid w:val="00685AD4"/>
    <w:rsid w:val="0069373A"/>
    <w:rsid w:val="00694793"/>
    <w:rsid w:val="006A6956"/>
    <w:rsid w:val="006D0122"/>
    <w:rsid w:val="006D617C"/>
    <w:rsid w:val="00724A0E"/>
    <w:rsid w:val="00746E00"/>
    <w:rsid w:val="00764016"/>
    <w:rsid w:val="00780C16"/>
    <w:rsid w:val="007A3D15"/>
    <w:rsid w:val="00875E42"/>
    <w:rsid w:val="008B0F0B"/>
    <w:rsid w:val="008C58F2"/>
    <w:rsid w:val="008E48DC"/>
    <w:rsid w:val="008E5E38"/>
    <w:rsid w:val="00930188"/>
    <w:rsid w:val="00930EB3"/>
    <w:rsid w:val="009467D5"/>
    <w:rsid w:val="009B7B9E"/>
    <w:rsid w:val="009D4016"/>
    <w:rsid w:val="00A07E66"/>
    <w:rsid w:val="00AB49EB"/>
    <w:rsid w:val="00AC12DF"/>
    <w:rsid w:val="00B00BF1"/>
    <w:rsid w:val="00B03DAC"/>
    <w:rsid w:val="00B0777B"/>
    <w:rsid w:val="00B65E28"/>
    <w:rsid w:val="00C10896"/>
    <w:rsid w:val="00C16F9B"/>
    <w:rsid w:val="00C26D0F"/>
    <w:rsid w:val="00C66412"/>
    <w:rsid w:val="00CB1BD0"/>
    <w:rsid w:val="00CB31E5"/>
    <w:rsid w:val="00CD5C01"/>
    <w:rsid w:val="00D02D54"/>
    <w:rsid w:val="00D22B90"/>
    <w:rsid w:val="00D76819"/>
    <w:rsid w:val="00DB3639"/>
    <w:rsid w:val="00DB558A"/>
    <w:rsid w:val="00DF20BE"/>
    <w:rsid w:val="00E15118"/>
    <w:rsid w:val="00E30BF2"/>
    <w:rsid w:val="00E324D2"/>
    <w:rsid w:val="00E33029"/>
    <w:rsid w:val="00E44D62"/>
    <w:rsid w:val="00E75483"/>
    <w:rsid w:val="00E80A20"/>
    <w:rsid w:val="00E91AC9"/>
    <w:rsid w:val="00E93797"/>
    <w:rsid w:val="00EB60E1"/>
    <w:rsid w:val="00F049D8"/>
    <w:rsid w:val="00F15662"/>
    <w:rsid w:val="00F52B77"/>
    <w:rsid w:val="00F704F9"/>
    <w:rsid w:val="00F76B2A"/>
    <w:rsid w:val="00F8751E"/>
    <w:rsid w:val="00F9600D"/>
    <w:rsid w:val="00FA6589"/>
    <w:rsid w:val="00F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2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AC12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2D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22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C"/>
    <w:pPr>
      <w:spacing w:line="360" w:lineRule="auto"/>
      <w:ind w:left="720" w:firstLine="397"/>
      <w:contextualSpacing/>
      <w:jc w:val="both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0B168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0B1689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0B1689"/>
    <w:rPr>
      <w:vertAlign w:val="superscript"/>
    </w:rPr>
  </w:style>
  <w:style w:type="character" w:customStyle="1" w:styleId="1">
    <w:name w:val="Неразрешенное упоминание1"/>
    <w:uiPriority w:val="99"/>
    <w:semiHidden/>
    <w:unhideWhenUsed/>
    <w:rsid w:val="00D02D54"/>
    <w:rPr>
      <w:color w:val="808080"/>
      <w:shd w:val="clear" w:color="auto" w:fill="E6E6E6"/>
    </w:rPr>
  </w:style>
  <w:style w:type="table" w:styleId="a8">
    <w:name w:val="Table Grid"/>
    <w:basedOn w:val="a1"/>
    <w:uiPriority w:val="59"/>
    <w:rsid w:val="0029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681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28F7"/>
  </w:style>
  <w:style w:type="paragraph" w:customStyle="1" w:styleId="Style8">
    <w:name w:val="Style8"/>
    <w:basedOn w:val="a"/>
    <w:uiPriority w:val="99"/>
    <w:rsid w:val="004528F7"/>
    <w:pPr>
      <w:widowControl w:val="0"/>
      <w:autoSpaceDE w:val="0"/>
      <w:autoSpaceDN w:val="0"/>
      <w:adjustRightInd w:val="0"/>
      <w:spacing w:line="323" w:lineRule="exact"/>
      <w:ind w:firstLine="535"/>
    </w:pPr>
    <w:rPr>
      <w:rFonts w:ascii="Microsoft Sans Serif" w:hAnsi="Microsoft Sans Serif" w:cs="Microsoft Sans Serif"/>
    </w:rPr>
  </w:style>
  <w:style w:type="paragraph" w:customStyle="1" w:styleId="aa">
    <w:name w:val="Знак Знак Знак Знак"/>
    <w:basedOn w:val="a"/>
    <w:semiHidden/>
    <w:rsid w:val="00780C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9600D"/>
    <w:rPr>
      <w:color w:val="808080"/>
      <w:shd w:val="clear" w:color="auto" w:fill="E6E6E6"/>
    </w:rPr>
  </w:style>
  <w:style w:type="paragraph" w:styleId="ab">
    <w:name w:val="No Spacing"/>
    <w:uiPriority w:val="1"/>
    <w:qFormat/>
    <w:rsid w:val="00CD5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AC12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12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outhpo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rro.ru/index.htm" TargetMode="External"/><Relationship Id="rId17" Type="http://schemas.openxmlformats.org/officeDocument/2006/relationships/hyperlink" Target="mailto:ntaranenko@southpoa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credpoa.ru/accreditators/index/view/id/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ernpc.ru/" TargetMode="External"/><Relationship Id="rId10" Type="http://schemas.openxmlformats.org/officeDocument/2006/relationships/hyperlink" Target="mailto:info@southpo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cx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64F2-52DA-44F1-BC49-301208A6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6789</CharactersWithSpaces>
  <SharedDoc>false</SharedDoc>
  <HLinks>
    <vt:vector size="6" baseType="variant">
      <vt:variant>
        <vt:i4>5570660</vt:i4>
      </vt:variant>
      <vt:variant>
        <vt:i4>0</vt:i4>
      </vt:variant>
      <vt:variant>
        <vt:i4>0</vt:i4>
      </vt:variant>
      <vt:variant>
        <vt:i4>5</vt:i4>
      </vt:variant>
      <vt:variant>
        <vt:lpwstr>mailto:info@southpoa.ru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2018-05-23T04:36:00Z</cp:lastPrinted>
  <dcterms:created xsi:type="dcterms:W3CDTF">2018-06-01T15:05:00Z</dcterms:created>
  <dcterms:modified xsi:type="dcterms:W3CDTF">2018-06-08T07:34:00Z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1900528562</vt:i4>
  </property>
  <property fmtid="{D5CDD505-2E9C-101B-9397-08002B2CF9AE}" pid="3" name="_NewReviewCycle">
    <vt:lpwstr/>
  </property>
  <property fmtid="{D5CDD505-2E9C-101B-9397-08002B2CF9AE}" pid="4" name="_EmailSubject">
    <vt:lpwstr>Пресс-релиз анонс Зерн ПК </vt:lpwstr>
  </property>
  <property fmtid="{D5CDD505-2E9C-101B-9397-08002B2CF9AE}" pid="5" name="_AuthorEmail">
    <vt:lpwstr>agromovenko@southpoa.ru</vt:lpwstr>
  </property>
  <property fmtid="{D5CDD505-2E9C-101B-9397-08002B2CF9AE}" pid="6" name="_AuthorEmailDisplayName">
    <vt:lpwstr>Alexander Gromovenko</vt:lpwstr>
  </property>
  <property fmtid="{D5CDD505-2E9C-101B-9397-08002B2CF9AE}" pid="7" name="_PreviousAdHocReviewCycleID">
    <vt:i4>-157448952</vt:i4>
  </property>
  <property fmtid="{D5CDD505-2E9C-101B-9397-08002B2CF9AE}" pid="8" name="_ReviewingToolsShownOnce">
    <vt:lpwstr/>
  </property>
</Properties>
</file>