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1" w:rsidRPr="008E76B3" w:rsidRDefault="00321CD1" w:rsidP="00866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6B3">
        <w:rPr>
          <w:rFonts w:ascii="Times New Roman" w:hAnsi="Times New Roman" w:cs="Times New Roman"/>
          <w:b/>
          <w:sz w:val="32"/>
          <w:szCs w:val="32"/>
        </w:rPr>
        <w:t>ПОЛОЖЕНИ</w:t>
      </w:r>
      <w:bookmarkStart w:id="0" w:name="_GoBack"/>
      <w:bookmarkEnd w:id="0"/>
      <w:r w:rsidRPr="008E76B3">
        <w:rPr>
          <w:rFonts w:ascii="Times New Roman" w:hAnsi="Times New Roman" w:cs="Times New Roman"/>
          <w:b/>
          <w:sz w:val="32"/>
          <w:szCs w:val="32"/>
        </w:rPr>
        <w:t>Е</w:t>
      </w:r>
    </w:p>
    <w:p w:rsidR="00866FE4" w:rsidRDefault="009A21D8" w:rsidP="00866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6FE4">
        <w:rPr>
          <w:rFonts w:ascii="Times New Roman" w:hAnsi="Times New Roman" w:cs="Times New Roman"/>
          <w:sz w:val="32"/>
          <w:szCs w:val="32"/>
        </w:rPr>
        <w:t xml:space="preserve">О    ПРОВЕДЕНИИ </w:t>
      </w:r>
      <w:r w:rsidR="00AE6B3A" w:rsidRPr="00866FE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AE6B3A" w:rsidRPr="00866FE4">
        <w:rPr>
          <w:rFonts w:ascii="Times New Roman" w:hAnsi="Times New Roman" w:cs="Times New Roman"/>
          <w:sz w:val="32"/>
          <w:szCs w:val="32"/>
        </w:rPr>
        <w:t xml:space="preserve"> </w:t>
      </w:r>
      <w:r w:rsidRPr="00866FE4">
        <w:rPr>
          <w:rFonts w:ascii="Times New Roman" w:hAnsi="Times New Roman" w:cs="Times New Roman"/>
          <w:sz w:val="32"/>
          <w:szCs w:val="32"/>
        </w:rPr>
        <w:t>МЕЖРЕГИОНАЛЬНОГО КОНКУРСА ПРОФЕССИОНАЛЬНОГО МАСТЕРСТВА ОФИСНЫХ СПЕЦИАЛИСТОВ И АДМИНИСТРАТИВНЫХ РАБОТНИКОВ</w:t>
      </w:r>
      <w:r w:rsidR="00AE6B3A" w:rsidRPr="00866F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21D8" w:rsidRPr="00866FE4" w:rsidRDefault="00AE6B3A" w:rsidP="00866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6FE4">
        <w:rPr>
          <w:rFonts w:ascii="Times New Roman" w:hAnsi="Times New Roman" w:cs="Times New Roman"/>
          <w:sz w:val="32"/>
          <w:szCs w:val="32"/>
        </w:rPr>
        <w:t>«ПРОФЕССИОНАЛЫ ЮГА РОССИИ -2020</w:t>
      </w:r>
      <w:r w:rsidR="009A21D8" w:rsidRPr="00866FE4">
        <w:rPr>
          <w:rFonts w:ascii="Times New Roman" w:hAnsi="Times New Roman" w:cs="Times New Roman"/>
          <w:sz w:val="32"/>
          <w:szCs w:val="32"/>
        </w:rPr>
        <w:t>»</w:t>
      </w:r>
    </w:p>
    <w:p w:rsidR="009A21D8" w:rsidRPr="00AC1033" w:rsidRDefault="009A21D8" w:rsidP="00C30595">
      <w:pPr>
        <w:spacing w:after="0" w:line="240" w:lineRule="auto"/>
        <w:jc w:val="both"/>
      </w:pPr>
      <w:r w:rsidRPr="00AC1033">
        <w:t xml:space="preserve"> </w:t>
      </w:r>
    </w:p>
    <w:p w:rsidR="00771A67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t>1</w:t>
      </w:r>
      <w:r w:rsidRPr="00AC103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71A67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1.1. Настоящее Положение о межрегиональном конкурсе профессионального мастерства офисных специалистов и административных работников  «Профессионалы Юга России - 2020» (далее – Положение) определяет цели и задачи, порядок и условия проведения межрегионального конкурса профессионального мастерства офисных специалистов и административных работников  «Профессионалы Юга России - 2020» (далее – Конкурс).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67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являются:  </w:t>
      </w:r>
    </w:p>
    <w:p w:rsidR="00771A67" w:rsidRPr="00321CD1" w:rsidRDefault="00771A67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D1">
        <w:rPr>
          <w:rFonts w:ascii="Times New Roman" w:hAnsi="Times New Roman" w:cs="Times New Roman"/>
          <w:sz w:val="24"/>
          <w:szCs w:val="24"/>
        </w:rPr>
        <w:t xml:space="preserve">НП «Национальная ассоциация офисных специалистов и административных работников»    </w:t>
      </w:r>
    </w:p>
    <w:p w:rsidR="00771A67" w:rsidRPr="00321CD1" w:rsidRDefault="00771A67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D1">
        <w:rPr>
          <w:rFonts w:ascii="Times New Roman" w:hAnsi="Times New Roman" w:cs="Times New Roman"/>
          <w:sz w:val="24"/>
          <w:szCs w:val="24"/>
        </w:rPr>
        <w:t xml:space="preserve">Союз работодателей Ростовской области (далее - СРРО); </w:t>
      </w:r>
    </w:p>
    <w:p w:rsidR="00771A67" w:rsidRPr="00321CD1" w:rsidRDefault="00771A67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D1">
        <w:rPr>
          <w:rFonts w:ascii="Times New Roman" w:hAnsi="Times New Roman" w:cs="Times New Roman"/>
          <w:sz w:val="24"/>
          <w:szCs w:val="24"/>
        </w:rPr>
        <w:t xml:space="preserve">Комитет по управлению архивным делом Ростовской области; </w:t>
      </w:r>
    </w:p>
    <w:p w:rsidR="00771A67" w:rsidRPr="00321CD1" w:rsidRDefault="00771A67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D1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«Южный центр независимой оценки качества профессионального образо</w:t>
      </w:r>
      <w:r w:rsidR="00321CD1" w:rsidRPr="00321CD1">
        <w:rPr>
          <w:rFonts w:ascii="Times New Roman" w:hAnsi="Times New Roman" w:cs="Times New Roman"/>
          <w:sz w:val="24"/>
          <w:szCs w:val="24"/>
        </w:rPr>
        <w:t>вания» (далее – ЮЦНОКПО);</w:t>
      </w:r>
    </w:p>
    <w:p w:rsidR="00321CD1" w:rsidRPr="00321CD1" w:rsidRDefault="00321CD1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CD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B01748">
        <w:rPr>
          <w:rFonts w:ascii="Times New Roman" w:hAnsi="Times New Roman" w:cs="Times New Roman"/>
          <w:sz w:val="24"/>
          <w:szCs w:val="24"/>
        </w:rPr>
        <w:t xml:space="preserve"> </w:t>
      </w:r>
      <w:r w:rsidRPr="00321CD1">
        <w:rPr>
          <w:rFonts w:ascii="Times New Roman" w:hAnsi="Times New Roman" w:cs="Times New Roman"/>
          <w:sz w:val="24"/>
          <w:szCs w:val="24"/>
        </w:rPr>
        <w:t>«Донской государственный технический университет»</w:t>
      </w:r>
    </w:p>
    <w:p w:rsidR="00771A67" w:rsidRPr="00AC1033" w:rsidRDefault="00771A67" w:rsidP="00321CD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Ростовской области </w:t>
      </w:r>
      <w:r w:rsidR="00160C5A" w:rsidRPr="00AC1033">
        <w:rPr>
          <w:rFonts w:ascii="Times New Roman" w:hAnsi="Times New Roman" w:cs="Times New Roman"/>
          <w:sz w:val="24"/>
          <w:szCs w:val="24"/>
        </w:rPr>
        <w:t>«</w:t>
      </w:r>
      <w:r w:rsidRPr="00AC1033">
        <w:rPr>
          <w:rFonts w:ascii="Times New Roman" w:hAnsi="Times New Roman" w:cs="Times New Roman"/>
          <w:sz w:val="24"/>
          <w:szCs w:val="24"/>
        </w:rPr>
        <w:t>Ростовский колледж металлообработки и автосервиса</w:t>
      </w:r>
      <w:r w:rsidR="00160C5A" w:rsidRPr="00AC1033">
        <w:rPr>
          <w:rFonts w:ascii="Times New Roman" w:hAnsi="Times New Roman" w:cs="Times New Roman"/>
          <w:sz w:val="24"/>
          <w:szCs w:val="24"/>
        </w:rPr>
        <w:t>» (далее ГБПОУ РО «РКМиА»)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5A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1.3. Формы, содержание обязательных конкурсных испытаний и критерии их оценки на каждом этапе для всех номинаций конкурса определяются требованиями</w:t>
      </w:r>
      <w:r w:rsidR="00524D68" w:rsidRPr="00AC1033">
        <w:t xml:space="preserve"> </w:t>
      </w:r>
      <w:r w:rsidR="00524D68" w:rsidRPr="00AC1033">
        <w:rPr>
          <w:rFonts w:ascii="Times New Roman" w:hAnsi="Times New Roman" w:cs="Times New Roman"/>
          <w:sz w:val="24"/>
          <w:szCs w:val="24"/>
        </w:rPr>
        <w:t>функциональной карты профессиональной деятельности</w:t>
      </w:r>
      <w:r w:rsidR="00160C5A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="004C0304" w:rsidRPr="00AC1033">
        <w:rPr>
          <w:rFonts w:ascii="Times New Roman" w:hAnsi="Times New Roman" w:cs="Times New Roman"/>
          <w:sz w:val="24"/>
          <w:szCs w:val="24"/>
        </w:rPr>
        <w:t>в соответствии с правилами проведения настоящего конкурса</w:t>
      </w:r>
      <w:r w:rsidR="00012FE1" w:rsidRPr="00AC1033">
        <w:rPr>
          <w:rFonts w:ascii="Times New Roman" w:hAnsi="Times New Roman" w:cs="Times New Roman"/>
          <w:sz w:val="24"/>
          <w:szCs w:val="24"/>
        </w:rPr>
        <w:t>, оценочными средствами</w:t>
      </w:r>
      <w:r w:rsidR="004C0304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="00012FE1" w:rsidRPr="00AC1033">
        <w:rPr>
          <w:rFonts w:ascii="Times New Roman" w:hAnsi="Times New Roman" w:cs="Times New Roman"/>
          <w:sz w:val="24"/>
          <w:szCs w:val="24"/>
        </w:rPr>
        <w:t>для проведения</w:t>
      </w:r>
      <w:r w:rsidR="004C0304" w:rsidRPr="00AC1033">
        <w:rPr>
          <w:rFonts w:ascii="Times New Roman" w:hAnsi="Times New Roman" w:cs="Times New Roman"/>
          <w:sz w:val="24"/>
          <w:szCs w:val="24"/>
        </w:rPr>
        <w:t xml:space="preserve">  независимой оценки квалификаций.</w:t>
      </w:r>
      <w:r w:rsidRPr="00AC1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B2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1.4. Руководство и проведение конкурса осуществляется Оргкомитетом. </w:t>
      </w:r>
    </w:p>
    <w:p w:rsidR="00160C5A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Председателем оргкомитета является вице-президент Союза раб</w:t>
      </w:r>
      <w:r w:rsidR="00B01748">
        <w:rPr>
          <w:rFonts w:ascii="Times New Roman" w:hAnsi="Times New Roman" w:cs="Times New Roman"/>
          <w:sz w:val="24"/>
          <w:szCs w:val="24"/>
        </w:rPr>
        <w:t>отодателей Ростовской области</w:t>
      </w:r>
      <w:r w:rsidR="002F6EB2">
        <w:rPr>
          <w:rFonts w:ascii="Times New Roman" w:hAnsi="Times New Roman" w:cs="Times New Roman"/>
          <w:sz w:val="24"/>
          <w:szCs w:val="24"/>
        </w:rPr>
        <w:t>, заместителем</w:t>
      </w:r>
      <w:r w:rsidR="00B01748">
        <w:rPr>
          <w:rFonts w:ascii="Times New Roman" w:hAnsi="Times New Roman" w:cs="Times New Roman"/>
          <w:sz w:val="24"/>
          <w:szCs w:val="24"/>
        </w:rPr>
        <w:t xml:space="preserve"> Председателя –</w:t>
      </w:r>
      <w:r w:rsidR="008E76B3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B01748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8E76B3" w:rsidRPr="008E76B3">
        <w:rPr>
          <w:rFonts w:ascii="Times New Roman" w:hAnsi="Times New Roman" w:cs="Times New Roman"/>
          <w:sz w:val="24"/>
          <w:szCs w:val="24"/>
        </w:rPr>
        <w:t xml:space="preserve">«Документоведение и языковая коммуникация» </w:t>
      </w:r>
      <w:r w:rsidR="008E76B3">
        <w:rPr>
          <w:rFonts w:ascii="Times New Roman" w:hAnsi="Times New Roman" w:cs="Times New Roman"/>
          <w:sz w:val="24"/>
          <w:szCs w:val="24"/>
        </w:rPr>
        <w:t>ФГБОУ ВО «</w:t>
      </w:r>
      <w:r w:rsidR="008E76B3" w:rsidRPr="008E76B3">
        <w:rPr>
          <w:rFonts w:ascii="Times New Roman" w:hAnsi="Times New Roman" w:cs="Times New Roman"/>
          <w:sz w:val="24"/>
          <w:szCs w:val="24"/>
        </w:rPr>
        <w:t>ДГТУ</w:t>
      </w:r>
      <w:r w:rsidR="008E76B3">
        <w:rPr>
          <w:rFonts w:ascii="Times New Roman" w:hAnsi="Times New Roman" w:cs="Times New Roman"/>
          <w:sz w:val="24"/>
          <w:szCs w:val="24"/>
        </w:rPr>
        <w:t>».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5A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1.5.  В состав оргкомитета входят: представители органов исполнительной власти, деловых кругов, работодателей, профсоюзов, образовательных организаций.  </w:t>
      </w:r>
    </w:p>
    <w:p w:rsidR="004E3D9D" w:rsidRPr="00AC1033" w:rsidRDefault="00771A67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1.6. Оргкомитет Конкурса выполнят следующие функции: </w:t>
      </w:r>
    </w:p>
    <w:p w:rsidR="004E3D9D" w:rsidRPr="00AC1033" w:rsidRDefault="00771A67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</w:t>
      </w:r>
      <w:r w:rsidR="0094572F" w:rsidRPr="00AC1033">
        <w:rPr>
          <w:rFonts w:ascii="Times New Roman" w:hAnsi="Times New Roman" w:cs="Times New Roman"/>
          <w:sz w:val="24"/>
          <w:szCs w:val="24"/>
        </w:rPr>
        <w:t>формирование банка контрольно-измерительных материалов и их экспертизу;</w:t>
      </w:r>
      <w:r w:rsidR="00426826" w:rsidRPr="00AC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D9D" w:rsidRPr="00AC1033" w:rsidRDefault="00426826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координация организации и проведения конкурсных мероприятий; </w:t>
      </w:r>
    </w:p>
    <w:p w:rsidR="004E3D9D" w:rsidRPr="00AC1033" w:rsidRDefault="00771A67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информационное, методическое, аналитическое сопровождение Конкурса; </w:t>
      </w:r>
    </w:p>
    <w:p w:rsidR="004E3D9D" w:rsidRPr="00AC1033" w:rsidRDefault="00771A67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определение состава счетной комиссии; </w:t>
      </w:r>
    </w:p>
    <w:p w:rsidR="00160C5A" w:rsidRPr="00AC1033" w:rsidRDefault="00771A67" w:rsidP="00C30595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соблюдение прав участников конкурса.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FE" w:rsidRPr="00AC1033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. Для определения уровня профессионального мастерства участников в соответствии с критериями оценки конкурсных заданий создается жюри Конкурса. Жюри Конкурса возглавляет директор НП «Национальная ассоциация офисных специалистов и административных работников».  </w:t>
      </w:r>
      <w:r w:rsidR="00112020" w:rsidRPr="00AC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. Жюри осуществляет следующие функции: </w:t>
      </w:r>
    </w:p>
    <w:p w:rsidR="003F6E44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проводит экспертную оценку профессиональных компетенций конкурсантов, проявленных в ходе выполнения конкурсных испытаний; </w:t>
      </w:r>
    </w:p>
    <w:p w:rsidR="003F6E44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оценивает выполнение всех конкурсных испытаний в баллах в соответствии с критериями, утвержденными настоящим положением; </w:t>
      </w:r>
    </w:p>
    <w:p w:rsidR="008644FE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определяет лауреатов и победителей номинаций конкурса. </w:t>
      </w:r>
    </w:p>
    <w:p w:rsidR="00AE01DB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F6E44">
        <w:rPr>
          <w:rFonts w:ascii="Times New Roman" w:hAnsi="Times New Roman" w:cs="Times New Roman"/>
          <w:sz w:val="24"/>
          <w:szCs w:val="24"/>
        </w:rPr>
        <w:t>9</w:t>
      </w:r>
      <w:r w:rsidRPr="00AC1033">
        <w:rPr>
          <w:rFonts w:ascii="Times New Roman" w:hAnsi="Times New Roman" w:cs="Times New Roman"/>
          <w:sz w:val="24"/>
          <w:szCs w:val="24"/>
        </w:rPr>
        <w:t xml:space="preserve">. При рассмотрении вопроса о лауреатах и победителях решение жюри считается правомочным при наличии на заседании более 50 % от утвержденного количества членов жюри.  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3" w:rsidRPr="00AC1033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.  Для математической обработки результатов оценки работы конкурсантов создается счетная комиссия. Состав счетной комиссии утверждается оргкомитетом. Члены счетной комиссии собирают оценочные листы, суммируют баллы, выставленные членами жюри, присваивают каждому участнику место в зависимости от набранного количества баллов, определяя рейтинг участника. Председатель счетной комиссии представляет председателю жюри итоговые ведомости результатов Конкурса. </w:t>
      </w:r>
    </w:p>
    <w:p w:rsidR="003F6E44" w:rsidRDefault="003F6E44" w:rsidP="00C3059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Pr="00AC1033" w:rsidRDefault="003F6E44" w:rsidP="00C3059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AE01DB" w:rsidRPr="00AC1033">
        <w:rPr>
          <w:rFonts w:ascii="Times New Roman" w:hAnsi="Times New Roman" w:cs="Times New Roman"/>
          <w:sz w:val="24"/>
          <w:szCs w:val="24"/>
        </w:rPr>
        <w:t xml:space="preserve">. Конкурс проводит ГБПОУ РО «РКМиА» по адресу: </w:t>
      </w:r>
      <w:r w:rsidR="00AE01DB" w:rsidRPr="00B01748">
        <w:rPr>
          <w:rFonts w:ascii="Times New Roman" w:hAnsi="Times New Roman" w:cs="Times New Roman"/>
          <w:bCs/>
          <w:sz w:val="24"/>
          <w:szCs w:val="24"/>
          <w:shd w:val="clear" w:color="auto" w:fill="DCE0E0"/>
        </w:rPr>
        <w:t xml:space="preserve">344095, </w:t>
      </w:r>
      <w:r w:rsidR="00AE01DB" w:rsidRPr="00B01748">
        <w:rPr>
          <w:rFonts w:ascii="Times New Roman" w:hAnsi="Times New Roman" w:cs="Times New Roman"/>
          <w:sz w:val="24"/>
          <w:szCs w:val="24"/>
        </w:rPr>
        <w:t xml:space="preserve">г. Ростов-на-Дону, ул. </w:t>
      </w:r>
      <w:r w:rsidR="00AE01DB" w:rsidRPr="00B01748">
        <w:rPr>
          <w:rFonts w:ascii="Times New Roman" w:hAnsi="Times New Roman" w:cs="Times New Roman"/>
          <w:bCs/>
          <w:sz w:val="24"/>
          <w:szCs w:val="24"/>
          <w:shd w:val="clear" w:color="auto" w:fill="DCE0E0"/>
        </w:rPr>
        <w:t>Штахановского, №10</w:t>
      </w:r>
      <w:r w:rsidR="00AE01DB" w:rsidRPr="00B01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87DC7">
        <w:rPr>
          <w:rFonts w:ascii="Times New Roman" w:hAnsi="Times New Roman" w:cs="Times New Roman"/>
          <w:b/>
          <w:sz w:val="24"/>
          <w:szCs w:val="24"/>
        </w:rPr>
        <w:t xml:space="preserve"> марта 2020 года в 10.00.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67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1.12. Информация о конкурсе и материалы конкурсных испытаний размещаются на сайте: </w:t>
      </w:r>
      <w:r w:rsidR="00AE6B3A" w:rsidRPr="00AC1033">
        <w:rPr>
          <w:rFonts w:ascii="Times New Roman" w:hAnsi="Times New Roman" w:cs="Times New Roman"/>
        </w:rPr>
        <w:t>http://konkurs.southpoa.ru</w:t>
      </w:r>
      <w:r w:rsidR="00AE6B3A" w:rsidRPr="00AC1033">
        <w:t xml:space="preserve"> </w:t>
      </w:r>
      <w:r w:rsidR="008644FE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Pr="00AC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4FE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2. Цели и задачи конкурса.</w:t>
      </w:r>
    </w:p>
    <w:p w:rsidR="00337AF4" w:rsidRPr="00AC1033" w:rsidRDefault="00771A67" w:rsidP="0033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2.1. Основной целью проведения конкурса является повышение </w:t>
      </w:r>
      <w:r w:rsidR="00337AF4" w:rsidRPr="00AC1033">
        <w:rPr>
          <w:rFonts w:ascii="Times New Roman" w:hAnsi="Times New Roman" w:cs="Times New Roman"/>
          <w:sz w:val="24"/>
          <w:szCs w:val="24"/>
        </w:rPr>
        <w:t>престижа профессии специалистов в области административно-управленческой и офисной деятельности</w:t>
      </w:r>
      <w:r w:rsidR="002C75CF" w:rsidRPr="00AC1033">
        <w:rPr>
          <w:rFonts w:ascii="Times New Roman" w:hAnsi="Times New Roman" w:cs="Times New Roman"/>
          <w:sz w:val="24"/>
          <w:szCs w:val="24"/>
        </w:rPr>
        <w:t>,</w:t>
      </w:r>
      <w:r w:rsidR="002C75CF" w:rsidRPr="00AC1033">
        <w:rPr>
          <w:sz w:val="23"/>
          <w:szCs w:val="23"/>
        </w:rPr>
        <w:t xml:space="preserve"> </w:t>
      </w:r>
      <w:r w:rsidR="002C75CF" w:rsidRPr="00AC1033">
        <w:rPr>
          <w:rFonts w:ascii="Times New Roman" w:hAnsi="Times New Roman" w:cs="Times New Roman"/>
          <w:sz w:val="24"/>
          <w:szCs w:val="24"/>
        </w:rPr>
        <w:t>ее общественного и профессионального статуса</w:t>
      </w:r>
      <w:r w:rsidR="002C75CF" w:rsidRPr="00AC1033">
        <w:rPr>
          <w:sz w:val="23"/>
          <w:szCs w:val="23"/>
        </w:rPr>
        <w:t xml:space="preserve">, </w:t>
      </w:r>
      <w:r w:rsidR="00337AF4" w:rsidRPr="00AC1033">
        <w:rPr>
          <w:rFonts w:ascii="Times New Roman" w:hAnsi="Times New Roman" w:cs="Times New Roman"/>
          <w:sz w:val="24"/>
          <w:szCs w:val="24"/>
        </w:rPr>
        <w:t xml:space="preserve"> привлечение внимания работодателей к необходимости постоянного профессионального роста и повышения квалификации работающих специалистов</w:t>
      </w:r>
      <w:r w:rsidR="002C75CF" w:rsidRPr="00AC1033">
        <w:rPr>
          <w:rFonts w:ascii="Times New Roman" w:hAnsi="Times New Roman" w:cs="Times New Roman"/>
          <w:sz w:val="24"/>
          <w:szCs w:val="24"/>
        </w:rPr>
        <w:t xml:space="preserve">, приближение их к </w:t>
      </w:r>
      <w:r w:rsidR="002C75CF" w:rsidRPr="00B01748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AF63E0" w:rsidRPr="00B01748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2C75CF" w:rsidRPr="00B01748">
        <w:rPr>
          <w:rFonts w:ascii="Times New Roman" w:hAnsi="Times New Roman" w:cs="Times New Roman"/>
          <w:sz w:val="24"/>
          <w:szCs w:val="24"/>
        </w:rPr>
        <w:t>стандартов.</w:t>
      </w:r>
    </w:p>
    <w:p w:rsidR="00337AF4" w:rsidRPr="00AC1033" w:rsidRDefault="00337AF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2.2. Основные задачи Конкурса: 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пропаганда применения независимой оценки квалификаций работников на основе использования профессионального стандарта для объективной оценки профессиональных квалификаций участников конкурса; </w:t>
      </w:r>
    </w:p>
    <w:p w:rsidR="00AF63E0" w:rsidRPr="00AC1033" w:rsidRDefault="00AF63E0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- формирование опыта творческой деятельности в профессиональной сфере;</w:t>
      </w:r>
    </w:p>
    <w:p w:rsidR="00AF63E0" w:rsidRPr="00AC1033" w:rsidRDefault="00AF63E0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- создание условий для профессионального и творческого роста обучающихся;</w:t>
      </w:r>
    </w:p>
    <w:p w:rsidR="00AF63E0" w:rsidRPr="00AC1033" w:rsidRDefault="00AF63E0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- совершенствование профессиональных умений и навыков;</w:t>
      </w:r>
    </w:p>
    <w:p w:rsidR="00AF63E0" w:rsidRPr="00AC1033" w:rsidRDefault="00AF63E0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- развитие профессионального мастерства, профессионального и креативного мышления;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повышение профессиональной компетентности секретаря и помощника руководителя; 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активизация роли секретаря и помощника руководителя в общем процессе организации исполнения управленческого решения на современном уровне;  </w:t>
      </w:r>
    </w:p>
    <w:p w:rsidR="00771A67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распространение передового опыта.  </w:t>
      </w:r>
    </w:p>
    <w:p w:rsidR="00337AF4" w:rsidRPr="00AC1033" w:rsidRDefault="00337AF4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65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3. Организация и проведение конкурса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3.1. Конкурс проводится по номинациям: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«Делопроизводитель</w:t>
      </w:r>
      <w:r w:rsidR="004E3D9D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Pr="00AC1033">
        <w:rPr>
          <w:rFonts w:ascii="Times New Roman" w:hAnsi="Times New Roman" w:cs="Times New Roman"/>
          <w:sz w:val="24"/>
          <w:szCs w:val="24"/>
        </w:rPr>
        <w:t>- юн</w:t>
      </w:r>
      <w:r w:rsidR="00892F33" w:rsidRPr="00AC1033">
        <w:rPr>
          <w:rFonts w:ascii="Times New Roman" w:hAnsi="Times New Roman" w:cs="Times New Roman"/>
          <w:sz w:val="24"/>
          <w:szCs w:val="24"/>
        </w:rPr>
        <w:t>иор»</w:t>
      </w:r>
      <w:r w:rsidR="004E3D9D" w:rsidRPr="00AC1033">
        <w:rPr>
          <w:rFonts w:ascii="Times New Roman" w:hAnsi="Times New Roman" w:cs="Times New Roman"/>
          <w:sz w:val="24"/>
          <w:szCs w:val="24"/>
        </w:rPr>
        <w:t>;</w:t>
      </w:r>
      <w:r w:rsidR="00892F33" w:rsidRPr="00AC1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D9D" w:rsidRPr="00AC1033" w:rsidRDefault="00892F33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«Секретарь </w:t>
      </w:r>
      <w:r w:rsidR="00771A67" w:rsidRPr="00AC1033">
        <w:rPr>
          <w:rFonts w:ascii="Times New Roman" w:hAnsi="Times New Roman" w:cs="Times New Roman"/>
          <w:sz w:val="24"/>
          <w:szCs w:val="24"/>
        </w:rPr>
        <w:t>- юниор»</w:t>
      </w:r>
      <w:r w:rsidR="004E3D9D" w:rsidRPr="00AC1033">
        <w:rPr>
          <w:rFonts w:ascii="Times New Roman" w:hAnsi="Times New Roman" w:cs="Times New Roman"/>
          <w:sz w:val="24"/>
          <w:szCs w:val="24"/>
        </w:rPr>
        <w:t>;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«Делопроизводитель»</w:t>
      </w:r>
      <w:r w:rsidR="004E3D9D" w:rsidRPr="00AC1033">
        <w:rPr>
          <w:rFonts w:ascii="Times New Roman" w:hAnsi="Times New Roman" w:cs="Times New Roman"/>
          <w:sz w:val="24"/>
          <w:szCs w:val="24"/>
        </w:rPr>
        <w:t>;</w:t>
      </w:r>
      <w:r w:rsidRPr="00AC1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865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«Секретарь руководителя»           </w:t>
      </w:r>
    </w:p>
    <w:p w:rsidR="003F6E44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C1033">
        <w:rPr>
          <w:rFonts w:ascii="Times New Roman" w:hAnsi="Times New Roman" w:cs="Times New Roman"/>
          <w:sz w:val="24"/>
          <w:szCs w:val="24"/>
        </w:rPr>
        <w:t>Участвовать в конкурсе могут граждане РФ,</w:t>
      </w:r>
      <w:r w:rsidR="002C75CF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="00AE6B3A" w:rsidRPr="00AC1033">
        <w:rPr>
          <w:rFonts w:ascii="Times New Roman" w:hAnsi="Times New Roman" w:cs="Times New Roman"/>
          <w:sz w:val="24"/>
          <w:szCs w:val="24"/>
        </w:rPr>
        <w:t>проживающие в Южном</w:t>
      </w:r>
      <w:r w:rsidRPr="00AC1033">
        <w:rPr>
          <w:rFonts w:ascii="Times New Roman" w:hAnsi="Times New Roman" w:cs="Times New Roman"/>
          <w:sz w:val="24"/>
          <w:szCs w:val="24"/>
        </w:rPr>
        <w:t xml:space="preserve"> и Северо-Кавказско</w:t>
      </w:r>
      <w:r w:rsidR="00AE6B3A" w:rsidRPr="00AC1033">
        <w:rPr>
          <w:rFonts w:ascii="Times New Roman" w:hAnsi="Times New Roman" w:cs="Times New Roman"/>
          <w:sz w:val="24"/>
          <w:szCs w:val="24"/>
        </w:rPr>
        <w:t>м Федеральном округах:</w:t>
      </w:r>
      <w:r w:rsidRPr="00AC10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«Делопроизводитель</w:t>
      </w:r>
      <w:r w:rsidR="00B01748">
        <w:rPr>
          <w:rFonts w:ascii="Times New Roman" w:hAnsi="Times New Roman" w:cs="Times New Roman"/>
          <w:sz w:val="24"/>
          <w:szCs w:val="24"/>
        </w:rPr>
        <w:t xml:space="preserve"> </w:t>
      </w:r>
      <w:r w:rsidRPr="00AC1033">
        <w:rPr>
          <w:rFonts w:ascii="Times New Roman" w:hAnsi="Times New Roman" w:cs="Times New Roman"/>
          <w:sz w:val="24"/>
          <w:szCs w:val="24"/>
        </w:rPr>
        <w:t>- юниор» - обучающиеся на выпускных курсах по программам среднего профессионального образования профессиональных образовательных организ</w:t>
      </w:r>
      <w:r w:rsidR="00892F33" w:rsidRPr="00AC1033">
        <w:rPr>
          <w:rFonts w:ascii="Times New Roman" w:hAnsi="Times New Roman" w:cs="Times New Roman"/>
          <w:sz w:val="24"/>
          <w:szCs w:val="24"/>
        </w:rPr>
        <w:t xml:space="preserve">аций; </w:t>
      </w:r>
    </w:p>
    <w:p w:rsidR="00415865" w:rsidRPr="00AC1033" w:rsidRDefault="00892F33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«Секретарь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 - юниор» - обучающиеся на выпускных курсах по программам среднего профессионального образования профессиональных образовательных организаций;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«Делопроизводитель» - не моложе 18 лет и имеющие стаж работы по специальности не менее года. 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«Секретарь руководителя» - не моложе 22 лет и имеющие стаж работы по специальности не менее года.  </w:t>
      </w:r>
    </w:p>
    <w:p w:rsidR="00337AF4" w:rsidRPr="00AC1033" w:rsidRDefault="00337AF4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65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4. Сроки и этапы проведения конкурса</w:t>
      </w:r>
    </w:p>
    <w:p w:rsidR="00415865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4.1. Межрегиональный конкурс профессионального мастерства офисных специалистов и административных работников</w:t>
      </w:r>
      <w:r w:rsidR="00415865" w:rsidRPr="00AC1033">
        <w:rPr>
          <w:rFonts w:ascii="Times New Roman" w:hAnsi="Times New Roman" w:cs="Times New Roman"/>
          <w:sz w:val="24"/>
          <w:szCs w:val="24"/>
        </w:rPr>
        <w:t xml:space="preserve"> «Профессионалы Юга России -2020» проводится в пер</w:t>
      </w:r>
      <w:r w:rsidR="00B87DC7">
        <w:rPr>
          <w:rFonts w:ascii="Times New Roman" w:hAnsi="Times New Roman" w:cs="Times New Roman"/>
          <w:sz w:val="24"/>
          <w:szCs w:val="24"/>
        </w:rPr>
        <w:t>иод с 01 февраля 2020 года по 31</w:t>
      </w:r>
      <w:r w:rsidR="00415865" w:rsidRPr="00AC103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C1033">
        <w:rPr>
          <w:rFonts w:ascii="Times New Roman" w:hAnsi="Times New Roman" w:cs="Times New Roman"/>
          <w:sz w:val="24"/>
          <w:szCs w:val="24"/>
        </w:rPr>
        <w:t xml:space="preserve"> 20</w:t>
      </w:r>
      <w:r w:rsidR="00415865" w:rsidRPr="00AC1033">
        <w:rPr>
          <w:rFonts w:ascii="Times New Roman" w:hAnsi="Times New Roman" w:cs="Times New Roman"/>
          <w:sz w:val="24"/>
          <w:szCs w:val="24"/>
        </w:rPr>
        <w:t>20</w:t>
      </w:r>
      <w:r w:rsidRPr="00AC1033">
        <w:rPr>
          <w:rFonts w:ascii="Times New Roman" w:hAnsi="Times New Roman" w:cs="Times New Roman"/>
          <w:sz w:val="24"/>
          <w:szCs w:val="24"/>
        </w:rPr>
        <w:t xml:space="preserve"> года в два этапа: заочн</w:t>
      </w:r>
      <w:r w:rsidR="00415865" w:rsidRPr="00AC1033">
        <w:rPr>
          <w:rFonts w:ascii="Times New Roman" w:hAnsi="Times New Roman" w:cs="Times New Roman"/>
          <w:sz w:val="24"/>
          <w:szCs w:val="24"/>
        </w:rPr>
        <w:t xml:space="preserve">ый (отборочный) и очный (финал </w:t>
      </w:r>
      <w:r w:rsidRPr="00AC1033">
        <w:rPr>
          <w:rFonts w:ascii="Times New Roman" w:hAnsi="Times New Roman" w:cs="Times New Roman"/>
          <w:sz w:val="24"/>
          <w:szCs w:val="24"/>
        </w:rPr>
        <w:t>конкурса</w:t>
      </w:r>
      <w:r w:rsidR="00415865" w:rsidRPr="00AC1033">
        <w:rPr>
          <w:rFonts w:ascii="Times New Roman" w:hAnsi="Times New Roman" w:cs="Times New Roman"/>
          <w:sz w:val="24"/>
          <w:szCs w:val="24"/>
        </w:rPr>
        <w:t>)</w:t>
      </w:r>
      <w:r w:rsidRPr="00A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52" w:rsidRPr="00F658BD" w:rsidRDefault="00771A67" w:rsidP="00835F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35F52" w:rsidRPr="00F658BD">
        <w:rPr>
          <w:rFonts w:ascii="Times New Roman" w:hAnsi="Times New Roman" w:cs="Times New Roman"/>
          <w:sz w:val="24"/>
          <w:szCs w:val="24"/>
        </w:rPr>
        <w:t xml:space="preserve">Для   участия   в   конкурсе   заявители   представляют   портфолио с  9.00  </w:t>
      </w:r>
      <w:r w:rsidR="002F6EB2" w:rsidRPr="00F658BD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="00835F52" w:rsidRPr="00F658BD">
        <w:rPr>
          <w:rFonts w:ascii="Times New Roman" w:hAnsi="Times New Roman" w:cs="Times New Roman"/>
          <w:sz w:val="24"/>
          <w:szCs w:val="24"/>
        </w:rPr>
        <w:t xml:space="preserve">2020 г.  </w:t>
      </w:r>
      <w:r w:rsidR="00835F52" w:rsidRPr="00F658BD">
        <w:rPr>
          <w:rFonts w:ascii="Times New Roman" w:hAnsi="Times New Roman" w:cs="Times New Roman"/>
          <w:b/>
          <w:sz w:val="24"/>
          <w:szCs w:val="24"/>
        </w:rPr>
        <w:t xml:space="preserve">до 18.00  25 февраля 2020 г.    </w:t>
      </w:r>
    </w:p>
    <w:p w:rsidR="00835F52" w:rsidRPr="00F658BD" w:rsidRDefault="00835F52" w:rsidP="00835F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Портфолио участника конкурса включает следующие документы: 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 письменное заявление участника с указанием имени, даты рождения, формы освоения специальности (Приложение 1); 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образование, стаж и опыт работы; 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 анкету участника конкурса (Приложение 2).  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Портфолио участники конкурса  направляют: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 для номинаций  «Делопроизводитель»  и «Секретарь руководителя» на электронную почту </w:t>
      </w:r>
      <w:hyperlink r:id="rId9" w:history="1">
        <w:r w:rsidRPr="00F658BD">
          <w:rPr>
            <w:rStyle w:val="a4"/>
            <w:rFonts w:ascii="Times New Roman" w:hAnsi="Times New Roman" w:cs="Times New Roman"/>
            <w:sz w:val="24"/>
            <w:szCs w:val="24"/>
          </w:rPr>
          <w:t>ugs46@southpoa.ru</w:t>
        </w:r>
      </w:hyperlink>
      <w:r w:rsidRPr="00F658BD">
        <w:rPr>
          <w:rFonts w:ascii="Times New Roman" w:hAnsi="Times New Roman" w:cs="Times New Roman"/>
          <w:sz w:val="24"/>
          <w:szCs w:val="24"/>
        </w:rPr>
        <w:t xml:space="preserve"> (в теме просим указать «Портфолио ФИО (полностью));</w:t>
      </w:r>
    </w:p>
    <w:p w:rsidR="00835F52" w:rsidRPr="00F658BD" w:rsidRDefault="00835F52" w:rsidP="00835F5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 для номинаций  «Делопроизводитель-юниор»  и «Секретарь-юниор» на страничке конкурса на сайте </w:t>
      </w:r>
      <w:hyperlink r:id="rId10" w:history="1">
        <w:r w:rsidRPr="00F658BD">
          <w:rPr>
            <w:rFonts w:ascii="Times New Roman" w:hAnsi="Times New Roman" w:cs="Times New Roman"/>
            <w:b/>
          </w:rPr>
          <w:t>http://www.rkmia.ru</w:t>
        </w:r>
      </w:hyperlink>
      <w:r w:rsidRPr="00F658BD">
        <w:rPr>
          <w:rFonts w:ascii="Times New Roman" w:hAnsi="Times New Roman" w:cs="Times New Roman"/>
          <w:sz w:val="24"/>
          <w:szCs w:val="24"/>
        </w:rPr>
        <w:t xml:space="preserve"> или на электронную почту </w:t>
      </w:r>
      <w:r w:rsidRPr="00F658BD">
        <w:rPr>
          <w:rFonts w:ascii="Times New Roman" w:hAnsi="Times New Roman" w:cs="Times New Roman"/>
          <w:b/>
          <w:bCs/>
          <w:sz w:val="24"/>
          <w:szCs w:val="24"/>
        </w:rPr>
        <w:t>rkmia@mail.ru</w:t>
      </w:r>
      <w:r w:rsidRPr="00F6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52" w:rsidRPr="00F658BD" w:rsidRDefault="00835F52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9D" w:rsidRPr="00F658BD" w:rsidRDefault="00835F52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4.3. </w:t>
      </w:r>
      <w:r w:rsidR="00771A67" w:rsidRPr="00F658BD">
        <w:rPr>
          <w:rFonts w:ascii="Times New Roman" w:hAnsi="Times New Roman" w:cs="Times New Roman"/>
          <w:sz w:val="24"/>
          <w:szCs w:val="24"/>
        </w:rPr>
        <w:t>Первый этап конкурса - заочный (отборочный). Осуществляется отбор участников к</w:t>
      </w:r>
      <w:r w:rsidR="00415865" w:rsidRPr="00F658BD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4E3D9D" w:rsidRPr="00F658BD">
        <w:rPr>
          <w:rFonts w:ascii="Times New Roman" w:hAnsi="Times New Roman" w:cs="Times New Roman"/>
          <w:sz w:val="24"/>
          <w:szCs w:val="24"/>
        </w:rPr>
        <w:t xml:space="preserve"> </w:t>
      </w:r>
      <w:r w:rsidR="00415865" w:rsidRPr="00F658BD">
        <w:rPr>
          <w:rFonts w:ascii="Times New Roman" w:hAnsi="Times New Roman" w:cs="Times New Roman"/>
          <w:sz w:val="24"/>
          <w:szCs w:val="24"/>
        </w:rPr>
        <w:t>Сроки проведен</w:t>
      </w:r>
      <w:r w:rsidRPr="00F658BD">
        <w:rPr>
          <w:rFonts w:ascii="Times New Roman" w:hAnsi="Times New Roman" w:cs="Times New Roman"/>
          <w:sz w:val="24"/>
          <w:szCs w:val="24"/>
        </w:rPr>
        <w:t xml:space="preserve">ия - с  9.00 26 февраля  2020 года </w:t>
      </w:r>
      <w:r w:rsidRPr="00F658BD">
        <w:rPr>
          <w:rFonts w:ascii="Times New Roman" w:hAnsi="Times New Roman" w:cs="Times New Roman"/>
          <w:b/>
          <w:sz w:val="24"/>
          <w:szCs w:val="24"/>
        </w:rPr>
        <w:t>до 18.00  04  марта 2020 года</w:t>
      </w:r>
      <w:r w:rsidR="00771A67" w:rsidRPr="00F658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E3D9D" w:rsidRPr="00F658BD" w:rsidRDefault="00771A67" w:rsidP="00B0174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«Делопроизводитель - юниор</w:t>
      </w:r>
      <w:r w:rsidR="00892F33" w:rsidRPr="00F658BD">
        <w:rPr>
          <w:rFonts w:ascii="Times New Roman" w:hAnsi="Times New Roman" w:cs="Times New Roman"/>
          <w:sz w:val="24"/>
          <w:szCs w:val="24"/>
        </w:rPr>
        <w:t>»</w:t>
      </w:r>
      <w:r w:rsidR="004E3D9D" w:rsidRPr="00F658BD">
        <w:rPr>
          <w:rFonts w:ascii="Times New Roman" w:hAnsi="Times New Roman" w:cs="Times New Roman"/>
          <w:sz w:val="24"/>
          <w:szCs w:val="24"/>
        </w:rPr>
        <w:t>;</w:t>
      </w:r>
    </w:p>
    <w:p w:rsidR="004E3D9D" w:rsidRPr="00F658BD" w:rsidRDefault="00892F33" w:rsidP="00B0174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«Секретарь</w:t>
      </w:r>
      <w:r w:rsidR="00771A67" w:rsidRPr="00F658BD">
        <w:rPr>
          <w:rFonts w:ascii="Times New Roman" w:hAnsi="Times New Roman" w:cs="Times New Roman"/>
          <w:sz w:val="24"/>
          <w:szCs w:val="24"/>
        </w:rPr>
        <w:t xml:space="preserve"> - юниор»</w:t>
      </w:r>
      <w:r w:rsidR="004E3D9D" w:rsidRPr="00F658BD">
        <w:rPr>
          <w:rFonts w:ascii="Times New Roman" w:hAnsi="Times New Roman" w:cs="Times New Roman"/>
          <w:sz w:val="24"/>
          <w:szCs w:val="24"/>
        </w:rPr>
        <w:t>;</w:t>
      </w:r>
    </w:p>
    <w:p w:rsidR="004E3D9D" w:rsidRPr="00F658BD" w:rsidRDefault="00771A67" w:rsidP="00B0174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«Делопроизводите</w:t>
      </w:r>
      <w:r w:rsidR="004E3D9D" w:rsidRPr="00F658BD">
        <w:rPr>
          <w:rFonts w:ascii="Times New Roman" w:hAnsi="Times New Roman" w:cs="Times New Roman"/>
          <w:sz w:val="24"/>
          <w:szCs w:val="24"/>
        </w:rPr>
        <w:t>ль»;</w:t>
      </w:r>
    </w:p>
    <w:p w:rsidR="004E3D9D" w:rsidRPr="00F658BD" w:rsidRDefault="00415865" w:rsidP="00B0174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«Секретарь руководителя».  </w:t>
      </w:r>
    </w:p>
    <w:p w:rsidR="00771A67" w:rsidRPr="00F658BD" w:rsidRDefault="00415865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Участники, набравшие наибольшее количество баллов в своих номинациях, проходят во второй тур.</w:t>
      </w:r>
    </w:p>
    <w:p w:rsidR="003F6E44" w:rsidRPr="00F658BD" w:rsidRDefault="003F6E44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67" w:rsidRPr="00F658BD" w:rsidRDefault="00835F52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4.4</w:t>
      </w:r>
      <w:r w:rsidR="00771A67" w:rsidRPr="00F658BD">
        <w:rPr>
          <w:rFonts w:ascii="Times New Roman" w:hAnsi="Times New Roman" w:cs="Times New Roman"/>
          <w:sz w:val="24"/>
          <w:szCs w:val="24"/>
        </w:rPr>
        <w:t xml:space="preserve">. Второй этап конкурса (очный). В ходе конкурсных мероприятий оценивается сформированность базовых профессиональных компетенций. Осуществляется отбор участников конкурса на основе уровня профессионального мастерства. Определяются победители и призеры в номинациях </w:t>
      </w:r>
      <w:r w:rsidR="00415865" w:rsidRPr="00F658BD">
        <w:rPr>
          <w:rFonts w:ascii="Times New Roman" w:hAnsi="Times New Roman" w:cs="Times New Roman"/>
          <w:sz w:val="24"/>
          <w:szCs w:val="24"/>
        </w:rPr>
        <w:t>конкурса. Сроки проведения: с 01 марта 2020</w:t>
      </w:r>
      <w:r w:rsidR="00771A67" w:rsidRPr="00F658BD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771A67" w:rsidRPr="00F658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658BD">
        <w:rPr>
          <w:rFonts w:ascii="Times New Roman" w:hAnsi="Times New Roman" w:cs="Times New Roman"/>
          <w:b/>
          <w:sz w:val="24"/>
          <w:szCs w:val="24"/>
        </w:rPr>
        <w:t>31</w:t>
      </w:r>
      <w:r w:rsidR="00415865" w:rsidRPr="00F658BD">
        <w:rPr>
          <w:rFonts w:ascii="Times New Roman" w:hAnsi="Times New Roman" w:cs="Times New Roman"/>
          <w:b/>
          <w:sz w:val="24"/>
          <w:szCs w:val="24"/>
        </w:rPr>
        <w:t xml:space="preserve"> марта 2020 </w:t>
      </w:r>
      <w:r w:rsidR="00771A67" w:rsidRPr="00F658BD">
        <w:rPr>
          <w:rFonts w:ascii="Times New Roman" w:hAnsi="Times New Roman" w:cs="Times New Roman"/>
          <w:b/>
          <w:sz w:val="24"/>
          <w:szCs w:val="24"/>
        </w:rPr>
        <w:t>года</w:t>
      </w:r>
      <w:r w:rsidRPr="00F658BD">
        <w:rPr>
          <w:rFonts w:ascii="Times New Roman" w:hAnsi="Times New Roman" w:cs="Times New Roman"/>
          <w:sz w:val="24"/>
          <w:szCs w:val="24"/>
        </w:rPr>
        <w:t>.</w:t>
      </w:r>
      <w:r w:rsidR="00771A67" w:rsidRPr="00F6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AE" w:rsidRPr="00F658BD" w:rsidRDefault="003F7EAE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72F" w:rsidRPr="00F658BD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5. Порядок проведения конкурса.</w:t>
      </w:r>
    </w:p>
    <w:p w:rsidR="0075162C" w:rsidRPr="00F658BD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5.1. Для участия в конкурсе заявители представляют в Оргкомитет конкурса</w:t>
      </w:r>
      <w:r w:rsidR="0075162C" w:rsidRPr="00F658BD">
        <w:rPr>
          <w:rFonts w:ascii="Times New Roman" w:hAnsi="Times New Roman" w:cs="Times New Roman"/>
          <w:sz w:val="24"/>
          <w:szCs w:val="24"/>
        </w:rPr>
        <w:t>:</w:t>
      </w:r>
      <w:r w:rsidRPr="00F6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33" w:rsidRPr="00F658BD" w:rsidRDefault="0075162C" w:rsidP="00C3059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35F52" w:rsidRPr="00F658BD">
        <w:rPr>
          <w:rFonts w:ascii="Times New Roman" w:hAnsi="Times New Roman" w:cs="Times New Roman"/>
          <w:b/>
          <w:sz w:val="24"/>
          <w:szCs w:val="24"/>
        </w:rPr>
        <w:t>до 20</w:t>
      </w:r>
      <w:r w:rsidRPr="00F658BD">
        <w:rPr>
          <w:rFonts w:ascii="Times New Roman" w:hAnsi="Times New Roman" w:cs="Times New Roman"/>
          <w:b/>
          <w:sz w:val="24"/>
          <w:szCs w:val="24"/>
        </w:rPr>
        <w:t xml:space="preserve"> февраля 2020 года</w:t>
      </w:r>
      <w:r w:rsidRPr="00F658BD">
        <w:rPr>
          <w:rFonts w:ascii="Times New Roman" w:hAnsi="Times New Roman" w:cs="Times New Roman"/>
          <w:sz w:val="24"/>
          <w:szCs w:val="24"/>
        </w:rPr>
        <w:t xml:space="preserve"> по 2 теоретических вопроса, 3 практических задания и эталоны к ним для формирования банка контрольно-оценочных материалов  (</w:t>
      </w:r>
      <w:proofErr w:type="gramStart"/>
      <w:r w:rsidRPr="00F658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58B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организаций–обязательно, для прочих-желательно); </w:t>
      </w:r>
    </w:p>
    <w:p w:rsidR="0075162C" w:rsidRPr="00F658BD" w:rsidRDefault="0075162C" w:rsidP="00C3059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за 10 дней до начала второго (очного) этапа перечень вопросов и практических заданий будет опубликован на сайте колледжа, чтобы участники Конкурса, вышедшие во второй этап, имели возможность ознакомиться с ними и подготовиться к финалу.</w:t>
      </w:r>
    </w:p>
    <w:p w:rsidR="003F6E44" w:rsidRPr="00F658BD" w:rsidRDefault="001A42FC" w:rsidP="003F6E44">
      <w:pPr>
        <w:pStyle w:val="a5"/>
        <w:jc w:val="both"/>
        <w:rPr>
          <w:rFonts w:ascii="Times New Roman" w:hAnsi="Times New Roman" w:cs="Times New Roman"/>
        </w:rPr>
      </w:pPr>
      <w:r w:rsidRPr="00F658BD">
        <w:rPr>
          <w:rFonts w:ascii="Times New Roman" w:hAnsi="Times New Roman" w:cs="Times New Roman"/>
        </w:rPr>
        <w:t>Обучающиеся ГБПОУ РО «РКМиА» имеют право участвовать в первом этапе Конкурса на общих основаниях и во втором этапе вне Конкурса.</w:t>
      </w:r>
    </w:p>
    <w:p w:rsidR="003F6E44" w:rsidRPr="00F658BD" w:rsidRDefault="003F6E44" w:rsidP="003F6E44">
      <w:pPr>
        <w:pStyle w:val="a5"/>
        <w:jc w:val="both"/>
        <w:rPr>
          <w:rFonts w:ascii="Times New Roman" w:hAnsi="Times New Roman" w:cs="Times New Roman"/>
        </w:rPr>
      </w:pPr>
    </w:p>
    <w:p w:rsidR="00B57C6C" w:rsidRPr="00F658BD" w:rsidRDefault="00771A67" w:rsidP="003F6E44">
      <w:pPr>
        <w:pStyle w:val="a5"/>
        <w:jc w:val="both"/>
        <w:rPr>
          <w:rFonts w:ascii="Times New Roman" w:hAnsi="Times New Roman" w:cs="Times New Roman"/>
        </w:rPr>
      </w:pPr>
      <w:r w:rsidRPr="00F658BD">
        <w:rPr>
          <w:rFonts w:ascii="Times New Roman" w:hAnsi="Times New Roman" w:cs="Times New Roman"/>
        </w:rPr>
        <w:t xml:space="preserve">5.2. Заочный (отборочный) этап конкурса:   </w:t>
      </w:r>
    </w:p>
    <w:p w:rsidR="00B57C6C" w:rsidRPr="00F658BD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5.2.1. В рамках отборочного этапа: </w:t>
      </w:r>
    </w:p>
    <w:p w:rsidR="000C0660" w:rsidRPr="00F658BD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5.2.1.1. жюри оценивает представленные портфолио и уровень профессиональных знаний в соответствии </w:t>
      </w:r>
      <w:r w:rsidR="001A42FC" w:rsidRPr="00F658BD">
        <w:rPr>
          <w:rFonts w:ascii="Times New Roman" w:hAnsi="Times New Roman" w:cs="Times New Roman"/>
          <w:sz w:val="24"/>
          <w:szCs w:val="24"/>
        </w:rPr>
        <w:t xml:space="preserve">с оценочным листом </w:t>
      </w:r>
      <w:r w:rsidR="00AC1033" w:rsidRPr="00F658BD">
        <w:rPr>
          <w:rFonts w:ascii="Times New Roman" w:hAnsi="Times New Roman" w:cs="Times New Roman"/>
          <w:sz w:val="24"/>
          <w:szCs w:val="24"/>
        </w:rPr>
        <w:t>(Приложение 3</w:t>
      </w:r>
      <w:r w:rsidRPr="00F658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0660" w:rsidRPr="00F658BD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10.  </w:t>
      </w:r>
    </w:p>
    <w:p w:rsidR="000C0660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Для оценки уровня профессиональных знаний   конкурсантов проводится электронное тестирование (20 вопросов в течение 30 мину</w:t>
      </w:r>
      <w:r w:rsidR="00B57C6C" w:rsidRPr="00F658BD">
        <w:rPr>
          <w:rFonts w:ascii="Times New Roman" w:hAnsi="Times New Roman" w:cs="Times New Roman"/>
          <w:sz w:val="24"/>
          <w:szCs w:val="24"/>
        </w:rPr>
        <w:t>т).</w:t>
      </w:r>
      <w:r w:rsidR="00B57C6C" w:rsidRPr="00AC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60" w:rsidRPr="00AC1033" w:rsidRDefault="00B57C6C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100% выполнения задания – 20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 баллов.   </w:t>
      </w:r>
    </w:p>
    <w:p w:rsidR="000C0660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Тестирование проводится </w:t>
      </w:r>
      <w:r w:rsidR="00835F52">
        <w:rPr>
          <w:rFonts w:ascii="Times New Roman" w:hAnsi="Times New Roman" w:cs="Times New Roman"/>
          <w:sz w:val="24"/>
          <w:szCs w:val="24"/>
        </w:rPr>
        <w:t>с 9.00 26</w:t>
      </w:r>
      <w:r w:rsidR="00835F52" w:rsidRPr="00AC1033">
        <w:rPr>
          <w:rFonts w:ascii="Times New Roman" w:hAnsi="Times New Roman" w:cs="Times New Roman"/>
          <w:sz w:val="24"/>
          <w:szCs w:val="24"/>
        </w:rPr>
        <w:t xml:space="preserve"> февраля   2020 года до 18.00   </w:t>
      </w:r>
      <w:r w:rsidR="00835F52">
        <w:rPr>
          <w:rFonts w:ascii="Times New Roman" w:hAnsi="Times New Roman" w:cs="Times New Roman"/>
          <w:sz w:val="24"/>
          <w:szCs w:val="24"/>
        </w:rPr>
        <w:t>04</w:t>
      </w:r>
      <w:r w:rsidR="00835F52" w:rsidRPr="00AC1033">
        <w:rPr>
          <w:rFonts w:ascii="Times New Roman" w:hAnsi="Times New Roman" w:cs="Times New Roman"/>
          <w:sz w:val="24"/>
          <w:szCs w:val="24"/>
        </w:rPr>
        <w:t xml:space="preserve">  </w:t>
      </w:r>
      <w:r w:rsidR="00835F52">
        <w:rPr>
          <w:rFonts w:ascii="Times New Roman" w:hAnsi="Times New Roman" w:cs="Times New Roman"/>
          <w:sz w:val="24"/>
          <w:szCs w:val="24"/>
        </w:rPr>
        <w:t>марта</w:t>
      </w:r>
      <w:r w:rsidR="00835F52" w:rsidRPr="00AC1033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AC1033">
        <w:rPr>
          <w:rFonts w:ascii="Times New Roman" w:hAnsi="Times New Roman" w:cs="Times New Roman"/>
          <w:sz w:val="24"/>
          <w:szCs w:val="24"/>
        </w:rPr>
        <w:t xml:space="preserve">на страничке конкурса </w:t>
      </w:r>
      <w:hyperlink r:id="rId11" w:history="1">
        <w:r w:rsidR="00835F52" w:rsidRPr="007D5391">
          <w:rPr>
            <w:rStyle w:val="a4"/>
            <w:rFonts w:ascii="Times New Roman" w:hAnsi="Times New Roman" w:cs="Times New Roman"/>
            <w:sz w:val="24"/>
            <w:szCs w:val="24"/>
          </w:rPr>
          <w:t>http://sdo.southpoa.ru/mod/quiz/view.php?id=2&amp;forceview=1</w:t>
        </w:r>
      </w:hyperlink>
      <w:r w:rsidRPr="00A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3A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87DC7">
        <w:rPr>
          <w:rFonts w:ascii="Times New Roman" w:hAnsi="Times New Roman" w:cs="Times New Roman"/>
          <w:sz w:val="24"/>
          <w:szCs w:val="24"/>
        </w:rPr>
        <w:t xml:space="preserve">  </w:t>
      </w:r>
      <w:r w:rsidRPr="00AC1033">
        <w:rPr>
          <w:rFonts w:ascii="Times New Roman" w:hAnsi="Times New Roman" w:cs="Times New Roman"/>
          <w:sz w:val="24"/>
          <w:szCs w:val="24"/>
        </w:rPr>
        <w:t xml:space="preserve">о </w:t>
      </w:r>
      <w:r w:rsidR="00B87DC7">
        <w:rPr>
          <w:rFonts w:ascii="Times New Roman" w:hAnsi="Times New Roman" w:cs="Times New Roman"/>
          <w:sz w:val="24"/>
          <w:szCs w:val="24"/>
        </w:rPr>
        <w:t xml:space="preserve">  </w:t>
      </w:r>
      <w:r w:rsidRPr="00AC1033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B87DC7">
        <w:rPr>
          <w:rFonts w:ascii="Times New Roman" w:hAnsi="Times New Roman" w:cs="Times New Roman"/>
          <w:sz w:val="24"/>
          <w:szCs w:val="24"/>
        </w:rPr>
        <w:t xml:space="preserve">  </w:t>
      </w:r>
      <w:r w:rsidRPr="00AC103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87DC7">
        <w:rPr>
          <w:rFonts w:ascii="Times New Roman" w:hAnsi="Times New Roman" w:cs="Times New Roman"/>
          <w:sz w:val="24"/>
          <w:szCs w:val="24"/>
        </w:rPr>
        <w:t xml:space="preserve">  </w:t>
      </w:r>
      <w:r w:rsidRPr="00AC103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87DC7">
        <w:rPr>
          <w:rFonts w:ascii="Times New Roman" w:hAnsi="Times New Roman" w:cs="Times New Roman"/>
          <w:sz w:val="24"/>
          <w:szCs w:val="24"/>
        </w:rPr>
        <w:t xml:space="preserve">   </w:t>
      </w:r>
      <w:r w:rsidRPr="00AC1033">
        <w:rPr>
          <w:rFonts w:ascii="Times New Roman" w:hAnsi="Times New Roman" w:cs="Times New Roman"/>
          <w:sz w:val="24"/>
          <w:szCs w:val="24"/>
        </w:rPr>
        <w:t xml:space="preserve">конкурса размещается на сайте  </w:t>
      </w:r>
      <w:r w:rsidR="00AE6B3A" w:rsidRPr="00AC1033">
        <w:rPr>
          <w:rFonts w:ascii="Times New Roman" w:hAnsi="Times New Roman" w:cs="Times New Roman"/>
          <w:sz w:val="24"/>
          <w:szCs w:val="24"/>
        </w:rPr>
        <w:t xml:space="preserve">http://konkurs.southpoa.ru   </w:t>
      </w:r>
      <w:r w:rsidR="00B87DC7">
        <w:rPr>
          <w:rFonts w:ascii="Times New Roman" w:hAnsi="Times New Roman" w:cs="Times New Roman"/>
          <w:sz w:val="24"/>
          <w:szCs w:val="24"/>
        </w:rPr>
        <w:t>06</w:t>
      </w:r>
      <w:r w:rsidR="00B57C6C" w:rsidRPr="00AC1033">
        <w:rPr>
          <w:rFonts w:ascii="Times New Roman" w:hAnsi="Times New Roman" w:cs="Times New Roman"/>
          <w:sz w:val="24"/>
          <w:szCs w:val="24"/>
        </w:rPr>
        <w:t xml:space="preserve">   </w:t>
      </w:r>
      <w:r w:rsidR="00B87DC7">
        <w:rPr>
          <w:rFonts w:ascii="Times New Roman" w:hAnsi="Times New Roman" w:cs="Times New Roman"/>
          <w:sz w:val="24"/>
          <w:szCs w:val="24"/>
        </w:rPr>
        <w:t>марта</w:t>
      </w:r>
      <w:r w:rsidR="00B57C6C" w:rsidRPr="00AC1033">
        <w:rPr>
          <w:rFonts w:ascii="Times New Roman" w:hAnsi="Times New Roman" w:cs="Times New Roman"/>
          <w:sz w:val="24"/>
          <w:szCs w:val="24"/>
        </w:rPr>
        <w:t xml:space="preserve"> 2020</w:t>
      </w:r>
      <w:r w:rsidRPr="00AC1033">
        <w:rPr>
          <w:rFonts w:ascii="Times New Roman" w:hAnsi="Times New Roman" w:cs="Times New Roman"/>
          <w:sz w:val="24"/>
          <w:szCs w:val="24"/>
        </w:rPr>
        <w:t xml:space="preserve">   г. </w:t>
      </w:r>
    </w:p>
    <w:p w:rsidR="00B57C6C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5.2.3.</w:t>
      </w:r>
      <w:r w:rsidR="00AE6B3A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Pr="00AC1033">
        <w:rPr>
          <w:rFonts w:ascii="Times New Roman" w:hAnsi="Times New Roman" w:cs="Times New Roman"/>
          <w:sz w:val="24"/>
          <w:szCs w:val="24"/>
        </w:rPr>
        <w:t xml:space="preserve">Во второй этап конкурса проходят 5 участников в каждой номинации, набравших наибольшее количество баллов в первом этапе конкурса. </w:t>
      </w:r>
    </w:p>
    <w:p w:rsidR="003F6E44" w:rsidRDefault="003F6E44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C6C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5.3. Второй этап. </w:t>
      </w:r>
    </w:p>
    <w:p w:rsidR="00B57C6C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5.3.1. Второй этап конкурса представляет собой следующие конкурсные задания:  </w:t>
      </w:r>
    </w:p>
    <w:p w:rsidR="00771A67" w:rsidRPr="00AC1033" w:rsidRDefault="00771A67" w:rsidP="00C305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lastRenderedPageBreak/>
        <w:t>1. «Визитная карточка» позволяет продемонстрировать членам жюри и участникам достижения профессиональной деятельности кон</w:t>
      </w:r>
      <w:r w:rsidR="00B57C6C" w:rsidRPr="00AC1033">
        <w:rPr>
          <w:rFonts w:ascii="Times New Roman" w:hAnsi="Times New Roman" w:cs="Times New Roman"/>
          <w:sz w:val="24"/>
          <w:szCs w:val="24"/>
        </w:rPr>
        <w:t xml:space="preserve">курсанта. Установка к заданию: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для номинации «Делопроизводитель-юниор» - учебное заведение, которое представляет конкурсант, курс, профессию (специальность)</w:t>
      </w:r>
      <w:r w:rsidR="004E3D9D" w:rsidRPr="00AC1033">
        <w:rPr>
          <w:rFonts w:ascii="Times New Roman" w:hAnsi="Times New Roman" w:cs="Times New Roman"/>
          <w:sz w:val="24"/>
          <w:szCs w:val="24"/>
        </w:rPr>
        <w:t>;</w:t>
      </w:r>
    </w:p>
    <w:p w:rsidR="00B57C6C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• для номи</w:t>
      </w:r>
      <w:r w:rsidR="00B57C6C" w:rsidRPr="00AC1033">
        <w:rPr>
          <w:rFonts w:ascii="Times New Roman" w:hAnsi="Times New Roman" w:cs="Times New Roman"/>
          <w:sz w:val="24"/>
          <w:szCs w:val="24"/>
        </w:rPr>
        <w:t xml:space="preserve">нации «Секретарь - </w:t>
      </w:r>
      <w:r w:rsidRPr="00AC1033">
        <w:rPr>
          <w:rFonts w:ascii="Times New Roman" w:hAnsi="Times New Roman" w:cs="Times New Roman"/>
          <w:sz w:val="24"/>
          <w:szCs w:val="24"/>
        </w:rPr>
        <w:t>юниор» - учебное заведение, которое представляет конкурсант, курс, пр</w:t>
      </w:r>
      <w:r w:rsidR="004E3D9D" w:rsidRPr="00AC1033">
        <w:rPr>
          <w:rFonts w:ascii="Times New Roman" w:hAnsi="Times New Roman" w:cs="Times New Roman"/>
          <w:sz w:val="24"/>
          <w:szCs w:val="24"/>
        </w:rPr>
        <w:t>офессию (специальность);</w:t>
      </w:r>
    </w:p>
    <w:p w:rsidR="00DE3492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для номинации «Делопроизводитель» - образование конкурсанта, профессия (специальность), место работы, стаж и должность. </w:t>
      </w:r>
    </w:p>
    <w:p w:rsidR="00B57C6C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для номинации «Секретарь руководителя» - образование конкурсанта, профессия (специальность), место работы, стаж и должность. </w:t>
      </w:r>
    </w:p>
    <w:p w:rsidR="001A42FC" w:rsidRPr="00F658BD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• для всех номинаций - мои жизненные и профессиональные позиции, ценности, интересы и увлечения». В </w:t>
      </w:r>
      <w:r w:rsidRPr="00F658BD">
        <w:rPr>
          <w:rFonts w:ascii="Times New Roman" w:hAnsi="Times New Roman" w:cs="Times New Roman"/>
          <w:sz w:val="24"/>
          <w:szCs w:val="24"/>
        </w:rPr>
        <w:t xml:space="preserve">презентации также необходимо охарактеризовать участника как представителя профессионального и корпоративного сообщества. Регламент выступления не более 5 минут.  Обязательно личное участие конкурсанта в конкурсном испытании. Оценка конкурсного мероприятия проводится жюри в соответствии </w:t>
      </w:r>
      <w:r w:rsidR="009A21D8" w:rsidRPr="00F658BD">
        <w:rPr>
          <w:rFonts w:ascii="Times New Roman" w:hAnsi="Times New Roman" w:cs="Times New Roman"/>
          <w:sz w:val="24"/>
          <w:szCs w:val="24"/>
        </w:rPr>
        <w:t xml:space="preserve">с оценочным листом </w:t>
      </w:r>
      <w:r w:rsidR="00AC1033" w:rsidRPr="00F658BD">
        <w:rPr>
          <w:rFonts w:ascii="Times New Roman" w:hAnsi="Times New Roman" w:cs="Times New Roman"/>
          <w:sz w:val="24"/>
          <w:szCs w:val="24"/>
        </w:rPr>
        <w:t>(Приложение 4</w:t>
      </w:r>
      <w:r w:rsidRPr="00F658BD">
        <w:rPr>
          <w:rFonts w:ascii="Times New Roman" w:hAnsi="Times New Roman" w:cs="Times New Roman"/>
          <w:sz w:val="24"/>
          <w:szCs w:val="24"/>
        </w:rPr>
        <w:t xml:space="preserve">). Максимальное количество баллов - 10. </w:t>
      </w:r>
    </w:p>
    <w:p w:rsidR="001A42FC" w:rsidRPr="00F658BD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2. Теоретическое задание. Экзаменационные испытания, проводимые в соответствии с правилами проведения независимой оценки квалификаций. Оценка конкурсного мероприятия проводится жюри в соответствии </w:t>
      </w:r>
      <w:r w:rsidR="009A21D8" w:rsidRPr="00F658BD">
        <w:rPr>
          <w:rFonts w:ascii="Times New Roman" w:hAnsi="Times New Roman" w:cs="Times New Roman"/>
          <w:sz w:val="24"/>
          <w:szCs w:val="24"/>
        </w:rPr>
        <w:t xml:space="preserve">с оценочным листом </w:t>
      </w:r>
      <w:r w:rsidR="00AC1033" w:rsidRPr="00F658BD">
        <w:rPr>
          <w:rFonts w:ascii="Times New Roman" w:hAnsi="Times New Roman" w:cs="Times New Roman"/>
          <w:sz w:val="24"/>
          <w:szCs w:val="24"/>
        </w:rPr>
        <w:t>(Приложение 5</w:t>
      </w:r>
      <w:r w:rsidRPr="00F658BD">
        <w:rPr>
          <w:rFonts w:ascii="Times New Roman" w:hAnsi="Times New Roman" w:cs="Times New Roman"/>
          <w:sz w:val="24"/>
          <w:szCs w:val="24"/>
        </w:rPr>
        <w:t xml:space="preserve">). Максимальное количество баллов – 15 баллов.  </w:t>
      </w:r>
    </w:p>
    <w:p w:rsidR="004E3D9D" w:rsidRPr="00F658BD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3.   Практическое конкурсное задание: </w:t>
      </w:r>
    </w:p>
    <w:p w:rsidR="004E3D9D" w:rsidRPr="00F658BD" w:rsidRDefault="00771A67" w:rsidP="00B8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658BD">
        <w:rPr>
          <w:rFonts w:ascii="Times New Roman" w:hAnsi="Times New Roman" w:cs="Times New Roman"/>
          <w:sz w:val="24"/>
          <w:szCs w:val="24"/>
        </w:rPr>
        <w:t>выявляющее</w:t>
      </w:r>
      <w:proofErr w:type="gramEnd"/>
      <w:r w:rsidRPr="00F658BD">
        <w:rPr>
          <w:rFonts w:ascii="Times New Roman" w:hAnsi="Times New Roman" w:cs="Times New Roman"/>
          <w:sz w:val="24"/>
          <w:szCs w:val="24"/>
        </w:rPr>
        <w:t xml:space="preserve"> личностные качества и черты характера, необходимые в работе </w:t>
      </w:r>
      <w:r w:rsidR="00BB2978" w:rsidRPr="00F658BD">
        <w:rPr>
          <w:rFonts w:ascii="Times New Roman" w:hAnsi="Times New Roman" w:cs="Times New Roman"/>
          <w:sz w:val="24"/>
          <w:szCs w:val="24"/>
        </w:rPr>
        <w:t xml:space="preserve">делопроизводителя, </w:t>
      </w:r>
      <w:r w:rsidRPr="00F658BD">
        <w:rPr>
          <w:rFonts w:ascii="Times New Roman" w:hAnsi="Times New Roman" w:cs="Times New Roman"/>
          <w:sz w:val="24"/>
          <w:szCs w:val="24"/>
        </w:rPr>
        <w:t xml:space="preserve">секретаря и помощника руководителя;  </w:t>
      </w:r>
    </w:p>
    <w:p w:rsidR="004E3D9D" w:rsidRPr="00F658BD" w:rsidRDefault="00771A67" w:rsidP="00B8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-позволяющее продемонстрировать навыки делового общения, умение действовать в различных нестандартных ситуациях, и оперативно принимать решения;  </w:t>
      </w:r>
    </w:p>
    <w:p w:rsidR="004E3D9D" w:rsidRPr="00F658BD" w:rsidRDefault="00771A67" w:rsidP="00B8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 xml:space="preserve">-направленное на выяснение уровня профессиональных знаний и умений.  Оценка конкурсного мероприятия проводится жюри в соответствии </w:t>
      </w:r>
      <w:r w:rsidR="001A42FC" w:rsidRPr="00F658BD">
        <w:rPr>
          <w:rFonts w:ascii="Times New Roman" w:hAnsi="Times New Roman" w:cs="Times New Roman"/>
          <w:sz w:val="24"/>
          <w:szCs w:val="24"/>
        </w:rPr>
        <w:t xml:space="preserve">с оценочным листом </w:t>
      </w:r>
      <w:r w:rsidR="00AC1033" w:rsidRPr="00F658BD">
        <w:rPr>
          <w:rFonts w:ascii="Times New Roman" w:hAnsi="Times New Roman" w:cs="Times New Roman"/>
          <w:sz w:val="24"/>
          <w:szCs w:val="24"/>
        </w:rPr>
        <w:t>(Приложение 6</w:t>
      </w:r>
      <w:r w:rsidRPr="00F658BD">
        <w:rPr>
          <w:rFonts w:ascii="Times New Roman" w:hAnsi="Times New Roman" w:cs="Times New Roman"/>
          <w:sz w:val="24"/>
          <w:szCs w:val="24"/>
        </w:rPr>
        <w:t xml:space="preserve">). Максимальное количество баллов- 25 баллов.  </w:t>
      </w:r>
    </w:p>
    <w:p w:rsidR="00771A67" w:rsidRPr="00F658BD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5.5. Итоги каждого этапа конкурса оформляются протоколом жюри. Решение жюри является окончательным. При подведении итогов второго этапа жюри учитывает максимальное количество правильных ответов на экзаменационные задания. В случае равенства правильных ответов учитывается количество баллов, полученных участниками по итогам первого этапа конкурса. В случае равенства баллов по итогам двух этапов конкурса приоритет отдается конкурсанту, который раньше по времени предоставил ответы Оргкоми</w:t>
      </w:r>
      <w:r w:rsidR="001A42FC" w:rsidRPr="00F658BD">
        <w:rPr>
          <w:rFonts w:ascii="Times New Roman" w:hAnsi="Times New Roman" w:cs="Times New Roman"/>
          <w:sz w:val="24"/>
          <w:szCs w:val="24"/>
        </w:rPr>
        <w:t xml:space="preserve">тету на первом этапе конкурса.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8BD">
        <w:rPr>
          <w:rFonts w:ascii="Times New Roman" w:hAnsi="Times New Roman" w:cs="Times New Roman"/>
          <w:sz w:val="24"/>
          <w:szCs w:val="24"/>
        </w:rPr>
        <w:t>5.6. В каждой номинации определяются</w:t>
      </w:r>
      <w:r w:rsidRPr="00AC1033">
        <w:rPr>
          <w:rFonts w:ascii="Times New Roman" w:hAnsi="Times New Roman" w:cs="Times New Roman"/>
          <w:sz w:val="24"/>
          <w:szCs w:val="24"/>
        </w:rPr>
        <w:t xml:space="preserve"> победители и призеры (1,2,3 места – по количеству набранных баллов):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«Делопроизводитель</w:t>
      </w:r>
      <w:r w:rsidR="004E3D9D" w:rsidRPr="00AC1033">
        <w:rPr>
          <w:rFonts w:ascii="Times New Roman" w:hAnsi="Times New Roman" w:cs="Times New Roman"/>
          <w:sz w:val="24"/>
          <w:szCs w:val="24"/>
        </w:rPr>
        <w:t xml:space="preserve"> </w:t>
      </w:r>
      <w:r w:rsidRPr="00AC1033">
        <w:rPr>
          <w:rFonts w:ascii="Times New Roman" w:hAnsi="Times New Roman" w:cs="Times New Roman"/>
          <w:sz w:val="24"/>
          <w:szCs w:val="24"/>
        </w:rPr>
        <w:t>- юниор» - обучающиеся   выпускных курсов образовательных организаций среднего профессионального образ</w:t>
      </w:r>
      <w:r w:rsidR="001A42FC" w:rsidRPr="00AC1033">
        <w:rPr>
          <w:rFonts w:ascii="Times New Roman" w:hAnsi="Times New Roman" w:cs="Times New Roman"/>
          <w:sz w:val="24"/>
          <w:szCs w:val="24"/>
        </w:rPr>
        <w:t xml:space="preserve">ования; </w:t>
      </w:r>
    </w:p>
    <w:p w:rsidR="004E3D9D" w:rsidRPr="00AC1033" w:rsidRDefault="001A42FC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 «Секретарь</w:t>
      </w:r>
      <w:r w:rsidR="00771A67" w:rsidRPr="00AC1033">
        <w:rPr>
          <w:rFonts w:ascii="Times New Roman" w:hAnsi="Times New Roman" w:cs="Times New Roman"/>
          <w:sz w:val="24"/>
          <w:szCs w:val="24"/>
        </w:rPr>
        <w:t xml:space="preserve"> - юниор» - обучающиеся выпускных курсов образовательных организаций среднего профессионального образования; 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«Делопроизводитель» - не моложе 18 лет и имеющие стаж работы п</w:t>
      </w:r>
      <w:r w:rsidR="004E3D9D" w:rsidRPr="00AC1033">
        <w:rPr>
          <w:rFonts w:ascii="Times New Roman" w:hAnsi="Times New Roman" w:cs="Times New Roman"/>
          <w:sz w:val="24"/>
          <w:szCs w:val="24"/>
        </w:rPr>
        <w:t>о специальности не менее года;</w:t>
      </w:r>
    </w:p>
    <w:p w:rsidR="004E3D9D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«Секретарь руководителя» - не моложе 22 лет и имеющие стаж работы по специальности не менее года.  </w:t>
      </w:r>
    </w:p>
    <w:p w:rsidR="009A21D8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6. Награждение.</w:t>
      </w:r>
    </w:p>
    <w:p w:rsidR="00AE6B3A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6.1. </w:t>
      </w:r>
      <w:r w:rsidR="00AE6B3A" w:rsidRPr="00AC1033">
        <w:rPr>
          <w:rFonts w:ascii="Times New Roman" w:hAnsi="Times New Roman" w:cs="Times New Roman"/>
          <w:sz w:val="24"/>
          <w:szCs w:val="24"/>
        </w:rPr>
        <w:t>Получивших высшую оценку по показателям критериев Конкурса среди участников Конкурса в своей номинации, объявляются победителями.</w:t>
      </w:r>
    </w:p>
    <w:p w:rsidR="00771A67" w:rsidRPr="00AC1033" w:rsidRDefault="00771A67" w:rsidP="00C3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6.2. Участники конкурса, успешно прошедшие электронное тестирование, проводимое в рамках отборочного этапа, награждаются сертификатами участника. </w:t>
      </w:r>
    </w:p>
    <w:p w:rsidR="009A21D8" w:rsidRPr="00AC1033" w:rsidRDefault="00771A67" w:rsidP="00C3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>7. Источники финансирования.</w:t>
      </w:r>
    </w:p>
    <w:p w:rsidR="004E3D9D" w:rsidRPr="00AC1033" w:rsidRDefault="00771A67" w:rsidP="004C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033">
        <w:rPr>
          <w:rFonts w:ascii="Times New Roman" w:hAnsi="Times New Roman" w:cs="Times New Roman"/>
          <w:sz w:val="24"/>
          <w:szCs w:val="24"/>
        </w:rPr>
        <w:t xml:space="preserve">7.1. </w:t>
      </w:r>
      <w:r w:rsidR="004C0304" w:rsidRPr="00AC1033">
        <w:rPr>
          <w:rFonts w:ascii="Times New Roman" w:hAnsi="Times New Roman" w:cs="Times New Roman"/>
          <w:sz w:val="24"/>
          <w:szCs w:val="24"/>
        </w:rPr>
        <w:t>Организация и проведение конкурса финансируются за счет добровольных взносов организаторов конкурса, спонсорских средств и других источников, не запрещенных законодательством РФ.</w:t>
      </w:r>
    </w:p>
    <w:p w:rsidR="002016B3" w:rsidRDefault="00201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bookmark7"/>
      <w:bookmarkEnd w:id="1"/>
    </w:p>
    <w:p w:rsidR="002016B3" w:rsidRDefault="00201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16B3" w:rsidRDefault="00201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16B3" w:rsidRDefault="00201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6B3" w:rsidRDefault="008E7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6B3" w:rsidRDefault="008E76B3" w:rsidP="00C30595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033" w:rsidRPr="00AC1033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right"/>
        <w:outlineLvl w:val="0"/>
        <w:rPr>
          <w:rFonts w:ascii="Times New Roman" w:eastAsia="Calibri Light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r w:rsidRPr="00AC1033">
        <w:rPr>
          <w:rFonts w:ascii="Calibri Light" w:eastAsia="Calibri Light" w:hAnsi="Calibri Light" w:cs="Calibri Light"/>
          <w:noProof/>
          <w:color w:val="1F497D"/>
          <w:sz w:val="32"/>
          <w:szCs w:val="32"/>
          <w:lang w:eastAsia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B978" wp14:editId="2790FBAC">
                <wp:simplePos x="0" y="0"/>
                <wp:positionH relativeFrom="page">
                  <wp:posOffset>852170</wp:posOffset>
                </wp:positionH>
                <wp:positionV relativeFrom="paragraph">
                  <wp:posOffset>156845</wp:posOffset>
                </wp:positionV>
                <wp:extent cx="1009650" cy="1362075"/>
                <wp:effectExtent l="0" t="0" r="19050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67.1pt;margin-top:12.35pt;width:7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" filled="f">
                <w10:wrap anchorx="page"/>
              </v:rect>
            </w:pict>
          </mc:Fallback>
        </mc:AlternateContent>
      </w:r>
      <w:r w:rsidRPr="00AC1033">
        <w:rPr>
          <w:rFonts w:ascii="Times New Roman" w:eastAsia="Calibri Light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 xml:space="preserve">Приложение 1 </w:t>
      </w:r>
    </w:p>
    <w:p w:rsidR="00AC1033" w:rsidRPr="00AC1033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center"/>
        <w:outlineLvl w:val="0"/>
        <w:rPr>
          <w:rFonts w:ascii="Times New Roman" w:eastAsia="Calibri Light" w:hAnsi="Times New Roman" w:cs="Times New Roman"/>
          <w:sz w:val="32"/>
          <w:szCs w:val="32"/>
          <w:lang w:eastAsia="ru-RU" w:bidi="ru-RU"/>
        </w:rPr>
      </w:pPr>
      <w:r w:rsidRPr="00AC1033">
        <w:rPr>
          <w:rFonts w:ascii="Times New Roman" w:eastAsia="Calibri Light" w:hAnsi="Times New Roman" w:cs="Times New Roman"/>
          <w:sz w:val="32"/>
          <w:szCs w:val="32"/>
          <w:lang w:eastAsia="ru-RU" w:bidi="ru-RU"/>
        </w:rPr>
        <w:t xml:space="preserve">                             </w:t>
      </w:r>
    </w:p>
    <w:p w:rsidR="00C074BA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ind w:left="5670"/>
        <w:outlineLvl w:val="0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Председателю Оргкомитета </w:t>
      </w:r>
    </w:p>
    <w:p w:rsidR="00AC1033" w:rsidRPr="00AC1033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ind w:left="5670"/>
        <w:outlineLvl w:val="0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Calibri Light" w:hAnsi="Times New Roman" w:cs="Times New Roman"/>
          <w:sz w:val="24"/>
          <w:szCs w:val="24"/>
          <w:lang w:val="en-US" w:eastAsia="ru-RU" w:bidi="ru-RU"/>
        </w:rPr>
        <w:t>III</w:t>
      </w:r>
      <w:r w:rsidR="00C074BA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 межрегионального</w:t>
      </w:r>
      <w:r w:rsidRPr="00AC1033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 конкурс</w:t>
      </w:r>
      <w:r w:rsidR="00C074BA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а</w:t>
      </w:r>
      <w:r w:rsidRPr="00AC1033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 профессионального мастерства офисных специалистов и административных работников</w:t>
      </w:r>
    </w:p>
    <w:p w:rsidR="00AC1033" w:rsidRPr="00AC1033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jc w:val="center"/>
        <w:outlineLvl w:val="0"/>
        <w:rPr>
          <w:rFonts w:ascii="Calibri Light" w:eastAsia="Calibri Light" w:hAnsi="Calibri Light" w:cs="Calibri Light"/>
          <w:color w:val="2E5395"/>
          <w:sz w:val="32"/>
          <w:szCs w:val="32"/>
          <w:lang w:eastAsia="ru-RU" w:bidi="ru-RU"/>
        </w:rPr>
      </w:pPr>
    </w:p>
    <w:p w:rsidR="00AC1033" w:rsidRPr="00AC1033" w:rsidRDefault="00AC1033" w:rsidP="00AC1033">
      <w:pPr>
        <w:widowControl w:val="0"/>
        <w:tabs>
          <w:tab w:val="left" w:pos="6826"/>
        </w:tabs>
        <w:autoSpaceDE w:val="0"/>
        <w:autoSpaceDN w:val="0"/>
        <w:spacing w:before="95" w:after="0" w:line="240" w:lineRule="auto"/>
        <w:jc w:val="center"/>
        <w:rPr>
          <w:rFonts w:ascii="Times New Roman" w:eastAsia="Arial" w:hAnsi="Times New Roman" w:cs="Times New Roman"/>
          <w:sz w:val="24"/>
          <w:lang w:eastAsia="ru-RU" w:bidi="ru-RU"/>
        </w:rPr>
      </w:pPr>
      <w:r w:rsidRPr="00AC1033">
        <w:rPr>
          <w:rFonts w:ascii="Times New Roman" w:eastAsia="Arial" w:hAnsi="Times New Roman" w:cs="Times New Roman"/>
          <w:b/>
          <w:sz w:val="24"/>
          <w:lang w:eastAsia="ru-RU" w:bidi="ru-RU"/>
        </w:rPr>
        <w:t>ЗАЯВЛЕНИЕ</w:t>
      </w:r>
      <w:r w:rsidRPr="00AC1033">
        <w:rPr>
          <w:rFonts w:ascii="Times New Roman" w:eastAsia="Arial" w:hAnsi="Times New Roman" w:cs="Times New Roman"/>
          <w:b/>
          <w:sz w:val="24"/>
          <w:vertAlign w:val="superscript"/>
          <w:lang w:eastAsia="ru-RU" w:bidi="ru-RU"/>
        </w:rPr>
        <w:footnoteReference w:id="1"/>
      </w:r>
      <w:r w:rsidRPr="00AC1033">
        <w:rPr>
          <w:rFonts w:ascii="Times New Roman" w:eastAsia="Arial" w:hAnsi="Times New Roman" w:cs="Times New Roman"/>
          <w:b/>
          <w:spacing w:val="19"/>
          <w:position w:val="8"/>
          <w:sz w:val="16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b/>
          <w:sz w:val="24"/>
          <w:lang w:eastAsia="ru-RU" w:bidi="ru-RU"/>
        </w:rPr>
        <w:t>№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Я._______________________________________________________________________________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19"/>
          <w:szCs w:val="24"/>
          <w:vertAlign w:val="superscript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vertAlign w:val="superscript"/>
          <w:lang w:eastAsia="ru-RU" w:bidi="ru-RU"/>
        </w:rPr>
        <w:t xml:space="preserve">Ф.И.О. </w:t>
      </w:r>
      <w:r w:rsidRPr="00AC1033">
        <w:rPr>
          <w:rFonts w:ascii="Times New Roman" w:eastAsia="Arial" w:hAnsi="Times New Roman" w:cs="Times New Roman"/>
          <w:sz w:val="19"/>
          <w:szCs w:val="24"/>
          <w:vertAlign w:val="superscript"/>
          <w:lang w:eastAsia="ru-RU" w:bidi="ru-RU"/>
        </w:rPr>
        <w:t>полностью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дата рождения 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домашний адрес 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контактные телефоны: рабочий, мобильный, домашний 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proofErr w:type="gramStart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Паспортные</w:t>
      </w:r>
      <w:proofErr w:type="gramEnd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серия, номер, кем и когда</w:t>
      </w:r>
      <w:r w:rsidRPr="00AC1033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выдан 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10126"/>
        </w:tabs>
        <w:autoSpaceDE w:val="0"/>
        <w:autoSpaceDN w:val="0"/>
        <w:spacing w:after="0" w:line="240" w:lineRule="auto"/>
        <w:ind w:hanging="3061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proofErr w:type="spellStart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данны</w:t>
      </w:r>
      <w:proofErr w:type="spellEnd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0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Образовательная организация </w:t>
      </w:r>
      <w:r w:rsidRPr="00AC1033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t>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1919"/>
          <w:tab w:val="left" w:pos="10159"/>
        </w:tabs>
        <w:autoSpaceDE w:val="0"/>
        <w:autoSpaceDN w:val="0"/>
        <w:spacing w:before="113" w:after="0" w:line="36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1919"/>
          <w:tab w:val="left" w:pos="10159"/>
        </w:tabs>
        <w:autoSpaceDE w:val="0"/>
        <w:autoSpaceDN w:val="0"/>
        <w:spacing w:before="113" w:after="0" w:line="36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Профессия/специальность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:rsidR="00AC1033" w:rsidRPr="00AC1033" w:rsidRDefault="00AC1033" w:rsidP="00AC1033">
      <w:pPr>
        <w:widowControl w:val="0"/>
        <w:tabs>
          <w:tab w:val="left" w:pos="1919"/>
          <w:tab w:val="left" w:pos="10159"/>
        </w:tabs>
        <w:autoSpaceDE w:val="0"/>
        <w:autoSpaceDN w:val="0"/>
        <w:spacing w:before="113" w:after="0" w:line="36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Курс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:rsidR="00AC1033" w:rsidRPr="00AC1033" w:rsidRDefault="00AC1033" w:rsidP="00AC1033">
      <w:pPr>
        <w:widowControl w:val="0"/>
        <w:tabs>
          <w:tab w:val="left" w:pos="570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Средний балл (за весь период</w:t>
      </w:r>
      <w:r w:rsidRPr="00AC1033">
        <w:rPr>
          <w:rFonts w:ascii="Times New Roman" w:eastAsia="Arial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обучения)</w:t>
      </w:r>
      <w:r w:rsidRPr="00AC1033">
        <w:rPr>
          <w:rFonts w:ascii="Times New Roman" w:eastAsia="Arial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Прошу внести меня в списки участников конкурса профессионального</w:t>
      </w:r>
      <w:r w:rsidRPr="00AC1033">
        <w:rPr>
          <w:rFonts w:ascii="Times New Roman" w:eastAsia="Arial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мастерства (название номинации) 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1546"/>
          <w:tab w:val="left" w:pos="2286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:rsidR="00AC1033" w:rsidRPr="00AC1033" w:rsidRDefault="00AC1033" w:rsidP="00AC1033">
      <w:pPr>
        <w:widowControl w:val="0"/>
        <w:tabs>
          <w:tab w:val="left" w:pos="7208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 правилами конкурса</w:t>
      </w:r>
      <w:r w:rsidRPr="00AC1033">
        <w:rPr>
          <w:rFonts w:ascii="Times New Roman" w:eastAsia="Arial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ознакомле</w:t>
      </w:r>
      <w:proofErr w:type="gramStart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н(</w:t>
      </w:r>
      <w:proofErr w:type="gramEnd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а):</w:t>
      </w:r>
      <w:r w:rsidRPr="00AC1033">
        <w:rPr>
          <w:rFonts w:ascii="Times New Roman" w:eastAsia="Arial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</w:p>
    <w:p w:rsidR="00AC1033" w:rsidRPr="00AC1033" w:rsidRDefault="00AC1033" w:rsidP="00AC1033">
      <w:pPr>
        <w:widowControl w:val="0"/>
        <w:tabs>
          <w:tab w:val="left" w:pos="7208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Приложение: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1)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Копия паспорта;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2)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Копия зачетной книжки (справка об обучении);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3)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Копии дипломов, сертификатов, удостоверений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4)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 xml:space="preserve">Фотография (2 </w:t>
      </w:r>
      <w:proofErr w:type="spellStart"/>
      <w:proofErr w:type="gramStart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шт</w:t>
      </w:r>
      <w:proofErr w:type="spellEnd"/>
      <w:proofErr w:type="gramEnd"/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3х4);</w:t>
      </w:r>
    </w:p>
    <w:p w:rsidR="00AC1033" w:rsidRPr="00AC1033" w:rsidRDefault="00AC1033" w:rsidP="00AC1033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9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Настоящим подтверждаю согласие на обработку приведенных в настоящем Заявлении – анкете своих персональных данных в соответствии с ФЗ от 27.07.2006 № 152-ФЗ, в том числе – их размещение в сети Интернет.</w:t>
      </w:r>
    </w:p>
    <w:p w:rsidR="00AC1033" w:rsidRPr="00AC1033" w:rsidRDefault="00AC1033" w:rsidP="00AC1033">
      <w:pPr>
        <w:widowControl w:val="0"/>
        <w:tabs>
          <w:tab w:val="left" w:pos="6133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Дата подачи Заявления</w:t>
      </w:r>
      <w:r w:rsidRPr="00AC1033">
        <w:rPr>
          <w:rFonts w:ascii="Times New Roman" w:eastAsia="Arial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«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   </w:t>
      </w:r>
      <w:r w:rsidRPr="00AC1033">
        <w:rPr>
          <w:rFonts w:ascii="Times New Roman" w:eastAsia="Arial" w:hAnsi="Times New Roman" w:cs="Times New Roman"/>
          <w:spacing w:val="63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»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u w:val="single"/>
          <w:lang w:eastAsia="ru-RU" w:bidi="ru-RU"/>
        </w:rPr>
        <w:tab/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</w:t>
      </w:r>
      <w:r w:rsidRPr="00AC1033">
        <w:rPr>
          <w:rFonts w:ascii="Times New Roman" w:eastAsia="Arial" w:hAnsi="Times New Roman" w:cs="Times New Roman"/>
          <w:spacing w:val="54"/>
          <w:sz w:val="24"/>
          <w:szCs w:val="2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г.</w:t>
      </w:r>
    </w:p>
    <w:p w:rsidR="00AC1033" w:rsidRPr="00AC1033" w:rsidRDefault="00AC1033" w:rsidP="00AC1033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18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tabs>
          <w:tab w:val="left" w:pos="8915"/>
        </w:tabs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(Ф.И.О. –</w:t>
      </w:r>
      <w:r w:rsidRPr="00AC1033">
        <w:rPr>
          <w:rFonts w:ascii="Times New Roman" w:eastAsia="Arial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разборчиво) ___________________________________________________</w:t>
      </w:r>
      <w:r w:rsidRPr="00AC1033">
        <w:rPr>
          <w:rFonts w:ascii="Times New Roman" w:eastAsia="Arial" w:hAnsi="Times New Roman" w:cs="Times New Roman"/>
          <w:sz w:val="24"/>
          <w:szCs w:val="24"/>
          <w:lang w:eastAsia="ru-RU" w:bidi="ru-RU"/>
        </w:rPr>
        <w:tab/>
        <w:t>(подпись)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  <w:lang w:eastAsia="ru-RU" w:bidi="ru-RU"/>
        </w:rPr>
      </w:pPr>
    </w:p>
    <w:p w:rsidR="00F658BD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vertAlign w:val="superscript"/>
          <w:lang w:eastAsia="ru-RU" w:bidi="ru-RU"/>
        </w:rPr>
      </w:pPr>
      <w:r w:rsidRPr="00AC1033">
        <w:rPr>
          <w:rFonts w:ascii="Times New Roman" w:eastAsia="Arial" w:hAnsi="Times New Roman" w:cs="Times New Roman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658BD" w:rsidRDefault="00F658BD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vertAlign w:val="superscript"/>
          <w:lang w:eastAsia="ru-RU" w:bidi="ru-RU"/>
        </w:rPr>
      </w:pPr>
    </w:p>
    <w:p w:rsidR="00AC1033" w:rsidRPr="00AC1033" w:rsidRDefault="00F658BD" w:rsidP="00F658B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r w:rsidRPr="00AC1033">
        <w:rPr>
          <w:rFonts w:ascii="Arial" w:eastAsia="Arial" w:hAnsi="Arial" w:cs="Arial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0F962" wp14:editId="6C1BFC9A">
                <wp:simplePos x="0" y="0"/>
                <wp:positionH relativeFrom="page">
                  <wp:posOffset>781050</wp:posOffset>
                </wp:positionH>
                <wp:positionV relativeFrom="paragraph">
                  <wp:posOffset>-210185</wp:posOffset>
                </wp:positionV>
                <wp:extent cx="866775" cy="12287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1.5pt;margin-top:-16.55pt;width:68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" filled="f">
                <w10:wrap anchorx="page"/>
              </v:rect>
            </w:pict>
          </mc:Fallback>
        </mc:AlternateContent>
      </w:r>
      <w:r w:rsidR="00AC1033" w:rsidRPr="00AC1033">
        <w:rPr>
          <w:rFonts w:ascii="Times New Roman" w:eastAsia="Arial" w:hAnsi="Times New Roman" w:cs="Times New Roman"/>
          <w:vertAlign w:val="superscript"/>
          <w:lang w:eastAsia="ru-RU" w:bidi="ru-RU"/>
        </w:rPr>
        <w:t xml:space="preserve">   </w:t>
      </w:r>
      <w:r w:rsidR="00AC1033" w:rsidRPr="00AC1033">
        <w:rPr>
          <w:rFonts w:ascii="Times New Roman" w:eastAsia="Arial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>Продолжение приложения 1</w:t>
      </w:r>
    </w:p>
    <w:p w:rsidR="00C074BA" w:rsidRDefault="00AC1033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ind w:left="5670"/>
        <w:outlineLvl w:val="0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AC1033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Председателю Оргкомитета </w:t>
      </w:r>
    </w:p>
    <w:p w:rsidR="00AC1033" w:rsidRPr="00AC1033" w:rsidRDefault="00C074BA" w:rsidP="00AC1033">
      <w:pPr>
        <w:widowControl w:val="0"/>
        <w:tabs>
          <w:tab w:val="left" w:pos="3425"/>
        </w:tabs>
        <w:autoSpaceDE w:val="0"/>
        <w:autoSpaceDN w:val="0"/>
        <w:spacing w:before="34" w:after="0" w:line="240" w:lineRule="auto"/>
        <w:ind w:left="5670"/>
        <w:outlineLvl w:val="0"/>
        <w:rPr>
          <w:rFonts w:ascii="Times New Roman" w:eastAsia="Calibri Light" w:hAnsi="Times New Roman" w:cs="Times New Roman"/>
          <w:sz w:val="24"/>
          <w:szCs w:val="24"/>
          <w:lang w:eastAsia="ru-RU" w:bidi="ru-RU"/>
        </w:rPr>
      </w:pPr>
      <w:r w:rsidRPr="00C074BA">
        <w:rPr>
          <w:rFonts w:ascii="Times New Roman" w:eastAsia="Calibri Light" w:hAnsi="Times New Roman" w:cs="Times New Roman"/>
          <w:sz w:val="24"/>
          <w:szCs w:val="24"/>
          <w:lang w:val="en-US" w:eastAsia="ru-RU" w:bidi="ru-RU"/>
        </w:rPr>
        <w:t>III</w:t>
      </w:r>
      <w:r w:rsidRPr="00C074BA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 xml:space="preserve"> межрегионального конкурса </w:t>
      </w:r>
      <w:r w:rsidR="00AC1033" w:rsidRPr="00AC1033">
        <w:rPr>
          <w:rFonts w:ascii="Times New Roman" w:eastAsia="Calibri Light" w:hAnsi="Times New Roman" w:cs="Times New Roman"/>
          <w:sz w:val="24"/>
          <w:szCs w:val="24"/>
          <w:lang w:eastAsia="ru-RU" w:bidi="ru-RU"/>
        </w:rPr>
        <w:t>профессионального мастерства офисных специалистов и административных работников</w:t>
      </w:r>
    </w:p>
    <w:p w:rsidR="00AC1033" w:rsidRPr="00C074BA" w:rsidRDefault="00AC1033" w:rsidP="00AC1033">
      <w:pPr>
        <w:widowControl w:val="0"/>
        <w:tabs>
          <w:tab w:val="left" w:pos="6826"/>
        </w:tabs>
        <w:autoSpaceDE w:val="0"/>
        <w:autoSpaceDN w:val="0"/>
        <w:spacing w:before="95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C074B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ЗАЯВЛЕНИЕ</w:t>
      </w:r>
      <w:r w:rsidRPr="00C074BA">
        <w:rPr>
          <w:rFonts w:ascii="Times New Roman" w:eastAsia="Arial" w:hAnsi="Times New Roman" w:cs="Times New Roman"/>
          <w:b/>
          <w:sz w:val="28"/>
          <w:szCs w:val="28"/>
          <w:vertAlign w:val="superscript"/>
          <w:lang w:eastAsia="ru-RU" w:bidi="ru-RU"/>
        </w:rPr>
        <w:footnoteReference w:id="2"/>
      </w:r>
      <w:r w:rsidRPr="00C074BA">
        <w:rPr>
          <w:rFonts w:ascii="Times New Roman" w:eastAsia="Arial" w:hAnsi="Times New Roman" w:cs="Times New Roman"/>
          <w:b/>
          <w:spacing w:val="19"/>
          <w:position w:val="8"/>
          <w:sz w:val="28"/>
          <w:szCs w:val="28"/>
          <w:lang w:eastAsia="ru-RU" w:bidi="ru-RU"/>
        </w:rPr>
        <w:t xml:space="preserve"> </w:t>
      </w:r>
      <w:r w:rsidRPr="00C074B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№ 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Я,_________________________________________________________________________________________</w:t>
      </w:r>
      <w:r w:rsidRPr="00AC1033">
        <w:rPr>
          <w:rFonts w:ascii="Times New Roman" w:eastAsia="Arial" w:hAnsi="Times New Roman" w:cs="Times New Roman"/>
          <w:vertAlign w:val="superscript"/>
          <w:lang w:eastAsia="ru-RU" w:bidi="ru-RU"/>
        </w:rPr>
        <w:t xml:space="preserve"> 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vertAlign w:val="superscript"/>
          <w:lang w:eastAsia="ru-RU" w:bidi="ru-RU"/>
        </w:rPr>
      </w:pPr>
      <w:r w:rsidRPr="00AC1033">
        <w:rPr>
          <w:rFonts w:ascii="Times New Roman" w:eastAsia="Arial" w:hAnsi="Times New Roman" w:cs="Times New Roman"/>
          <w:vertAlign w:val="superscript"/>
          <w:lang w:eastAsia="ru-RU" w:bidi="ru-RU"/>
        </w:rPr>
        <w:t>Ф.И.О. полностью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дата рождения 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домашний адрес 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9792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контактные телефоны: рабочий, мобильный, домашний 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proofErr w:type="gramStart"/>
      <w:r w:rsidRPr="00AC1033">
        <w:rPr>
          <w:rFonts w:ascii="Times New Roman" w:eastAsia="Arial" w:hAnsi="Times New Roman" w:cs="Times New Roman"/>
          <w:lang w:eastAsia="ru-RU" w:bidi="ru-RU"/>
        </w:rPr>
        <w:t>Паспортные</w:t>
      </w:r>
      <w:proofErr w:type="gramEnd"/>
      <w:r w:rsidRPr="00AC1033">
        <w:rPr>
          <w:rFonts w:ascii="Times New Roman" w:eastAsia="Arial" w:hAnsi="Times New Roman" w:cs="Times New Roman"/>
          <w:lang w:eastAsia="ru-RU" w:bidi="ru-RU"/>
        </w:rPr>
        <w:t xml:space="preserve"> серия, номер, кем и когда</w:t>
      </w:r>
      <w:r w:rsidRPr="00AC1033">
        <w:rPr>
          <w:rFonts w:ascii="Times New Roman" w:eastAsia="Arial" w:hAnsi="Times New Roman" w:cs="Times New Roman"/>
          <w:spacing w:val="-1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выдан 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pacing w:val="-18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spacing w:val="-18"/>
          <w:lang w:eastAsia="ru-RU" w:bidi="ru-RU"/>
        </w:rPr>
        <w:t xml:space="preserve">Образование </w:t>
      </w:r>
      <w:r w:rsidRPr="00AC1033">
        <w:rPr>
          <w:rFonts w:ascii="Times New Roman" w:eastAsia="Arial" w:hAnsi="Times New Roman" w:cs="Times New Roman"/>
          <w:lang w:eastAsia="ru-RU" w:bidi="ru-RU"/>
        </w:rPr>
        <w:t>высшее, среднее, начальное</w:t>
      </w:r>
      <w:r w:rsidRPr="00AC1033">
        <w:rPr>
          <w:rFonts w:ascii="Times New Roman" w:eastAsia="Arial" w:hAnsi="Times New Roman" w:cs="Times New Roman"/>
          <w:spacing w:val="-3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 xml:space="preserve">профессиональное, дополнительное и т.д. 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Специальность по диплому _____________________________________________________________________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Присвоенная квалификация 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tabs>
          <w:tab w:val="left" w:pos="3740"/>
        </w:tabs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Общий</w:t>
      </w:r>
      <w:r w:rsidRPr="00AC1033">
        <w:rPr>
          <w:rFonts w:ascii="Times New Roman" w:eastAsia="Arial" w:hAnsi="Times New Roman" w:cs="Times New Roman"/>
          <w:spacing w:val="-1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стаж</w:t>
      </w:r>
      <w:r w:rsidRPr="00AC1033">
        <w:rPr>
          <w:rFonts w:ascii="Times New Roman" w:eastAsia="Arial" w:hAnsi="Times New Roman" w:cs="Times New Roman"/>
          <w:spacing w:val="-1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работы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ab/>
      </w:r>
      <w:r w:rsidRPr="00AC1033">
        <w:rPr>
          <w:rFonts w:ascii="Times New Roman" w:eastAsia="Arial" w:hAnsi="Times New Roman" w:cs="Times New Roman"/>
          <w:lang w:eastAsia="ru-RU" w:bidi="ru-RU"/>
        </w:rPr>
        <w:t>лет.</w:t>
      </w:r>
    </w:p>
    <w:p w:rsidR="00AC1033" w:rsidRPr="00AC1033" w:rsidRDefault="00AC1033" w:rsidP="00AC1033">
      <w:pPr>
        <w:widowControl w:val="0"/>
        <w:tabs>
          <w:tab w:val="left" w:pos="599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Стаж работы в</w:t>
      </w:r>
      <w:r w:rsidRPr="00AC1033">
        <w:rPr>
          <w:rFonts w:ascii="Times New Roman" w:eastAsia="Arial" w:hAnsi="Times New Roman" w:cs="Times New Roman"/>
          <w:spacing w:val="-9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должности</w:t>
      </w:r>
      <w:r w:rsidRPr="00AC1033">
        <w:rPr>
          <w:rFonts w:ascii="Times New Roman" w:eastAsia="Arial" w:hAnsi="Times New Roman" w:cs="Times New Roman"/>
          <w:spacing w:val="-3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(профессии)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ab/>
      </w:r>
      <w:r w:rsidRPr="00AC1033">
        <w:rPr>
          <w:rFonts w:ascii="Times New Roman" w:eastAsia="Arial" w:hAnsi="Times New Roman" w:cs="Times New Roman"/>
          <w:lang w:eastAsia="ru-RU" w:bidi="ru-RU"/>
        </w:rPr>
        <w:t xml:space="preserve">лет </w:t>
      </w:r>
    </w:p>
    <w:p w:rsidR="00AC1033" w:rsidRPr="00AC1033" w:rsidRDefault="00AC1033" w:rsidP="00AC1033">
      <w:pPr>
        <w:widowControl w:val="0"/>
        <w:tabs>
          <w:tab w:val="left" w:pos="599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Текущее</w:t>
      </w:r>
      <w:r w:rsidRPr="00AC1033">
        <w:rPr>
          <w:rFonts w:ascii="Times New Roman" w:eastAsia="Arial" w:hAnsi="Times New Roman" w:cs="Times New Roman"/>
          <w:spacing w:val="-1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место работы 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599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tabs>
          <w:tab w:val="left" w:pos="599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_____________________________________________________________________________________________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9166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tabs>
          <w:tab w:val="left" w:pos="9166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Должность ___________________________________________________________________</w:t>
      </w:r>
    </w:p>
    <w:p w:rsidR="00AC1033" w:rsidRPr="00AC1033" w:rsidRDefault="00AC1033" w:rsidP="00AC103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Прошу внести меня в списки участников конкурса профессионального</w:t>
      </w:r>
      <w:r w:rsidRPr="00AC1033">
        <w:rPr>
          <w:rFonts w:ascii="Times New Roman" w:eastAsia="Arial" w:hAnsi="Times New Roman" w:cs="Times New Roman"/>
          <w:spacing w:val="57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мастерства (название номинации) ___________________________________________________________________________</w:t>
      </w:r>
    </w:p>
    <w:p w:rsidR="00AC1033" w:rsidRPr="00AC1033" w:rsidRDefault="00AC1033" w:rsidP="00AC1033">
      <w:pPr>
        <w:widowControl w:val="0"/>
        <w:tabs>
          <w:tab w:val="left" w:pos="1546"/>
          <w:tab w:val="left" w:pos="2286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</w:t>
      </w:r>
    </w:p>
    <w:p w:rsidR="00AC1033" w:rsidRPr="00AC1033" w:rsidRDefault="00AC1033" w:rsidP="00AC1033">
      <w:pPr>
        <w:widowControl w:val="0"/>
        <w:tabs>
          <w:tab w:val="left" w:pos="7208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u w:val="single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С правилами конкурса</w:t>
      </w:r>
      <w:r w:rsidRPr="00AC1033">
        <w:rPr>
          <w:rFonts w:ascii="Times New Roman" w:eastAsia="Arial" w:hAnsi="Times New Roman" w:cs="Times New Roman"/>
          <w:spacing w:val="-10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ознакомле</w:t>
      </w:r>
      <w:proofErr w:type="gramStart"/>
      <w:r w:rsidRPr="00AC1033">
        <w:rPr>
          <w:rFonts w:ascii="Times New Roman" w:eastAsia="Arial" w:hAnsi="Times New Roman" w:cs="Times New Roman"/>
          <w:lang w:eastAsia="ru-RU" w:bidi="ru-RU"/>
        </w:rPr>
        <w:t>н(</w:t>
      </w:r>
      <w:proofErr w:type="gramEnd"/>
      <w:r w:rsidRPr="00AC1033">
        <w:rPr>
          <w:rFonts w:ascii="Times New Roman" w:eastAsia="Arial" w:hAnsi="Times New Roman" w:cs="Times New Roman"/>
          <w:lang w:eastAsia="ru-RU" w:bidi="ru-RU"/>
        </w:rPr>
        <w:t>а):</w:t>
      </w:r>
      <w:r w:rsidRPr="00AC1033">
        <w:rPr>
          <w:rFonts w:ascii="Times New Roman" w:eastAsia="Arial" w:hAnsi="Times New Roman" w:cs="Times New Roman"/>
          <w:spacing w:val="-2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ab/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ind w:left="3969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Приложение: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ind w:left="3969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1)</w:t>
      </w: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ab/>
        <w:t>Копия паспорта;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ind w:left="3969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2)</w:t>
      </w: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ab/>
        <w:t>Копия диплома (документа об образовании);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ind w:left="3969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3)</w:t>
      </w: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ab/>
        <w:t xml:space="preserve">Фотография (2 </w:t>
      </w:r>
      <w:proofErr w:type="spellStart"/>
      <w:proofErr w:type="gramStart"/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шт</w:t>
      </w:r>
      <w:proofErr w:type="spellEnd"/>
      <w:proofErr w:type="gramEnd"/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3х4);</w:t>
      </w:r>
    </w:p>
    <w:p w:rsidR="00AC1033" w:rsidRPr="00AC1033" w:rsidRDefault="00AC1033" w:rsidP="00AC1033">
      <w:pPr>
        <w:widowControl w:val="0"/>
        <w:autoSpaceDE w:val="0"/>
        <w:autoSpaceDN w:val="0"/>
        <w:spacing w:before="7" w:after="1" w:line="240" w:lineRule="auto"/>
        <w:ind w:left="3969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AC1033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4) Копия трудовой книжки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Настоящим подтверждаю согласие на обработку приведенных в настоящем Заявлении – анкете своих персональных данных в соответствии с ФЗ от 27.07.2006 № 152-ФЗ, в том числе – их размещение в сети Интернет.</w:t>
      </w:r>
    </w:p>
    <w:p w:rsidR="00AC1033" w:rsidRPr="00AC1033" w:rsidRDefault="00AC1033" w:rsidP="00AC1033">
      <w:pPr>
        <w:widowControl w:val="0"/>
        <w:tabs>
          <w:tab w:val="left" w:pos="6133"/>
        </w:tabs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Дата подачи Заявления</w:t>
      </w:r>
      <w:r w:rsidRPr="00AC1033">
        <w:rPr>
          <w:rFonts w:ascii="Times New Roman" w:eastAsia="Arial" w:hAnsi="Times New Roman" w:cs="Times New Roman"/>
          <w:spacing w:val="-2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«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   </w:t>
      </w:r>
      <w:r w:rsidRPr="00AC1033">
        <w:rPr>
          <w:rFonts w:ascii="Times New Roman" w:eastAsia="Arial" w:hAnsi="Times New Roman" w:cs="Times New Roman"/>
          <w:spacing w:val="63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»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u w:val="single"/>
          <w:lang w:eastAsia="ru-RU" w:bidi="ru-RU"/>
        </w:rPr>
        <w:tab/>
      </w:r>
      <w:r w:rsidRPr="00AC1033">
        <w:rPr>
          <w:rFonts w:ascii="Times New Roman" w:eastAsia="Arial" w:hAnsi="Times New Roman" w:cs="Times New Roman"/>
          <w:lang w:eastAsia="ru-RU" w:bidi="ru-RU"/>
        </w:rPr>
        <w:t>20</w:t>
      </w:r>
      <w:r w:rsidRPr="00AC1033">
        <w:rPr>
          <w:rFonts w:ascii="Times New Roman" w:eastAsia="Arial" w:hAnsi="Times New Roman" w:cs="Times New Roman"/>
          <w:spacing w:val="54"/>
          <w:u w:val="single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г.</w:t>
      </w:r>
    </w:p>
    <w:p w:rsidR="00AC1033" w:rsidRPr="00AC1033" w:rsidRDefault="00AC1033" w:rsidP="00AC1033">
      <w:pPr>
        <w:widowControl w:val="0"/>
        <w:tabs>
          <w:tab w:val="left" w:pos="8915"/>
        </w:tabs>
        <w:autoSpaceDE w:val="0"/>
        <w:autoSpaceDN w:val="0"/>
        <w:spacing w:after="0" w:line="250" w:lineRule="exact"/>
        <w:rPr>
          <w:rFonts w:ascii="Times New Roman" w:eastAsia="Arial" w:hAnsi="Times New Roman" w:cs="Times New Roman"/>
          <w:lang w:eastAsia="ru-RU" w:bidi="ru-RU"/>
        </w:rPr>
      </w:pPr>
      <w:r w:rsidRPr="00AC1033">
        <w:rPr>
          <w:rFonts w:ascii="Times New Roman" w:eastAsia="Arial" w:hAnsi="Times New Roman" w:cs="Times New Roman"/>
          <w:lang w:eastAsia="ru-RU" w:bidi="ru-RU"/>
        </w:rPr>
        <w:t>(Ф.И.О. –</w:t>
      </w:r>
      <w:r w:rsidRPr="00AC1033">
        <w:rPr>
          <w:rFonts w:ascii="Times New Roman" w:eastAsia="Arial" w:hAnsi="Times New Roman" w:cs="Times New Roman"/>
          <w:spacing w:val="-2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lang w:eastAsia="ru-RU" w:bidi="ru-RU"/>
        </w:rPr>
        <w:t>разборчиво) ___________________________________________________</w:t>
      </w:r>
      <w:r w:rsidRPr="00AC1033">
        <w:rPr>
          <w:rFonts w:ascii="Times New Roman" w:eastAsia="Arial" w:hAnsi="Times New Roman" w:cs="Times New Roman"/>
          <w:lang w:eastAsia="ru-RU" w:bidi="ru-RU"/>
        </w:rPr>
        <w:tab/>
        <w:t>(подпись)</w:t>
      </w:r>
    </w:p>
    <w:p w:rsidR="00AC1033" w:rsidRPr="00AC1033" w:rsidRDefault="00AC1033" w:rsidP="00AC1033">
      <w:pPr>
        <w:widowControl w:val="0"/>
        <w:tabs>
          <w:tab w:val="left" w:pos="3785"/>
        </w:tabs>
        <w:autoSpaceDE w:val="0"/>
        <w:autoSpaceDN w:val="0"/>
        <w:spacing w:before="181" w:after="0" w:line="240" w:lineRule="auto"/>
        <w:jc w:val="center"/>
        <w:outlineLvl w:val="0"/>
        <w:rPr>
          <w:rFonts w:ascii="Times New Roman" w:eastAsia="Calibri Light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bookmarkStart w:id="2" w:name="_bookmark8"/>
      <w:bookmarkEnd w:id="2"/>
      <w:r w:rsidRPr="00AC1033">
        <w:rPr>
          <w:rFonts w:ascii="Times New Roman" w:eastAsia="Calibri Light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lastRenderedPageBreak/>
        <w:t xml:space="preserve">                                                                                    Приложение 2 </w:t>
      </w:r>
    </w:p>
    <w:p w:rsidR="00AC1033" w:rsidRPr="00AC1033" w:rsidRDefault="00AC1033" w:rsidP="00AC1033">
      <w:pPr>
        <w:widowControl w:val="0"/>
        <w:tabs>
          <w:tab w:val="left" w:pos="3785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Calibri Light" w:hAnsi="Times New Roman" w:cs="Times New Roman"/>
          <w:sz w:val="32"/>
          <w:szCs w:val="32"/>
          <w:lang w:eastAsia="ru-RU" w:bidi="ru-RU"/>
        </w:rPr>
      </w:pPr>
      <w:r w:rsidRPr="00AC1033">
        <w:rPr>
          <w:rFonts w:ascii="Times New Roman" w:eastAsia="Calibri Light" w:hAnsi="Times New Roman" w:cs="Times New Roman"/>
          <w:sz w:val="32"/>
          <w:szCs w:val="32"/>
          <w:lang w:eastAsia="ru-RU" w:bidi="ru-RU"/>
        </w:rPr>
        <w:t>Форма</w:t>
      </w:r>
      <w:r w:rsidRPr="00AC1033">
        <w:rPr>
          <w:rFonts w:ascii="Times New Roman" w:eastAsia="Calibri Light" w:hAnsi="Times New Roman" w:cs="Times New Roman"/>
          <w:spacing w:val="-3"/>
          <w:sz w:val="32"/>
          <w:szCs w:val="32"/>
          <w:lang w:eastAsia="ru-RU" w:bidi="ru-RU"/>
        </w:rPr>
        <w:t xml:space="preserve"> </w:t>
      </w:r>
      <w:r w:rsidRPr="00AC1033">
        <w:rPr>
          <w:rFonts w:ascii="Times New Roman" w:eastAsia="Calibri Light" w:hAnsi="Times New Roman" w:cs="Times New Roman"/>
          <w:sz w:val="32"/>
          <w:szCs w:val="32"/>
          <w:lang w:eastAsia="ru-RU" w:bidi="ru-RU"/>
        </w:rPr>
        <w:t>анкет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3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АНКЕТА</w:t>
      </w:r>
      <w:r w:rsidRPr="00AC1033">
        <w:rPr>
          <w:rFonts w:ascii="Times New Roman" w:eastAsia="Arial" w:hAnsi="Times New Roman" w:cs="Times New Roman"/>
          <w:b/>
          <w:sz w:val="28"/>
          <w:szCs w:val="28"/>
          <w:vertAlign w:val="superscript"/>
          <w:lang w:eastAsia="ru-RU" w:bidi="ru-RU"/>
        </w:rPr>
        <w:footnoteReference w:id="3"/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участника конкурса профессионального мастерства офисных специалистов и административных работников </w:t>
      </w:r>
      <w:r w:rsidRPr="00AC103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«</w:t>
      </w: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Профессионалы Юга России -2020»</w:t>
      </w:r>
    </w:p>
    <w:p w:rsidR="00AC1033" w:rsidRPr="00AC1033" w:rsidRDefault="00AC1033" w:rsidP="00AC1033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Cs w:val="24"/>
          <w:lang w:eastAsia="ru-RU" w:bidi="ru-RU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3659"/>
      </w:tblGrid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Номинация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6"/>
        </w:trPr>
        <w:tc>
          <w:tcPr>
            <w:tcW w:w="6114" w:type="dxa"/>
          </w:tcPr>
          <w:p w:rsidR="00AC1033" w:rsidRPr="00AC1033" w:rsidRDefault="00AC1033" w:rsidP="00AC1033">
            <w:pPr>
              <w:spacing w:before="1"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Фамилия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имя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8"/>
        </w:trPr>
        <w:tc>
          <w:tcPr>
            <w:tcW w:w="6114" w:type="dxa"/>
          </w:tcPr>
          <w:p w:rsidR="00AC1033" w:rsidRPr="00AC1033" w:rsidRDefault="00AC1033" w:rsidP="00AC1033">
            <w:pPr>
              <w:spacing w:before="2"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Год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Адрес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проживания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Образовательная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организация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Профессия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специальность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Курс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Средний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балл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Дополнительное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образование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8"/>
        </w:trPr>
        <w:tc>
          <w:tcPr>
            <w:tcW w:w="6114" w:type="dxa"/>
          </w:tcPr>
          <w:p w:rsidR="00AC1033" w:rsidRPr="00AC1033" w:rsidRDefault="00AC1033" w:rsidP="00AC1033">
            <w:pPr>
              <w:spacing w:before="2"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Тема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ВКР</w:t>
            </w:r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14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Награды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поощрения</w:t>
            </w:r>
            <w:proofErr w:type="spellEnd"/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552"/>
        </w:trPr>
        <w:tc>
          <w:tcPr>
            <w:tcW w:w="6114" w:type="dxa"/>
          </w:tcPr>
          <w:p w:rsidR="00AC1033" w:rsidRPr="00AC1033" w:rsidRDefault="00AC1033" w:rsidP="00AC1033">
            <w:pPr>
              <w:spacing w:line="270" w:lineRule="atLeas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  <w:t>Участие в профессиональных конкурсах, олимпиадах, конференциях семинарах</w:t>
            </w:r>
          </w:p>
        </w:tc>
        <w:tc>
          <w:tcPr>
            <w:tcW w:w="3659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</w:tbl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lang w:eastAsia="ru-RU" w:bidi="ru-RU"/>
        </w:rPr>
        <w:sectPr w:rsidR="00AC1033" w:rsidRPr="00AC1033">
          <w:pgSz w:w="11910" w:h="16840"/>
          <w:pgMar w:top="1140" w:right="320" w:bottom="280" w:left="860" w:header="751" w:footer="0" w:gutter="0"/>
          <w:cols w:space="720"/>
        </w:sect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color w:val="1F497D"/>
          <w:sz w:val="32"/>
          <w:szCs w:val="32"/>
          <w:lang w:eastAsia="ru-RU" w:bidi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lastRenderedPageBreak/>
        <w:t>Продолжение приложения 2</w:t>
      </w: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AC1033" w:rsidRPr="00AC1033" w:rsidRDefault="00AC1033" w:rsidP="00AC10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АНКЕТА</w:t>
      </w:r>
      <w:r w:rsidRPr="00AC1033">
        <w:rPr>
          <w:rFonts w:ascii="Times New Roman" w:eastAsia="Arial" w:hAnsi="Times New Roman" w:cs="Times New Roman"/>
          <w:b/>
          <w:sz w:val="28"/>
          <w:szCs w:val="28"/>
          <w:vertAlign w:val="superscript"/>
          <w:lang w:eastAsia="ru-RU" w:bidi="ru-RU"/>
        </w:rPr>
        <w:footnoteReference w:id="4"/>
      </w:r>
    </w:p>
    <w:p w:rsidR="00AC1033" w:rsidRPr="00AC1033" w:rsidRDefault="00AC1033" w:rsidP="00AC1033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участника</w:t>
      </w: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 xml:space="preserve">конкурса профессионального мастерства </w:t>
      </w:r>
    </w:p>
    <w:p w:rsidR="00AC1033" w:rsidRPr="00AC1033" w:rsidRDefault="00AC1033" w:rsidP="00AC1033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офисных специалистов и</w:t>
      </w:r>
      <w:r w:rsidRPr="00AC1033">
        <w:rPr>
          <w:rFonts w:ascii="Times New Roman" w:eastAsia="Arial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административных работников </w:t>
      </w:r>
    </w:p>
    <w:p w:rsidR="00AC1033" w:rsidRPr="00AC1033" w:rsidRDefault="00AC1033" w:rsidP="00AC1033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C103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«Профессионалы Юга России -2020»</w:t>
      </w:r>
    </w:p>
    <w:p w:rsidR="00AC1033" w:rsidRPr="00AC1033" w:rsidRDefault="00AC1033" w:rsidP="00AC1033">
      <w:pPr>
        <w:widowControl w:val="0"/>
        <w:autoSpaceDE w:val="0"/>
        <w:autoSpaceDN w:val="0"/>
        <w:spacing w:after="1" w:line="240" w:lineRule="auto"/>
        <w:rPr>
          <w:rFonts w:ascii="Times New Roman" w:eastAsia="Arial" w:hAnsi="Times New Roman" w:cs="Times New Roman"/>
          <w:szCs w:val="24"/>
          <w:lang w:eastAsia="ru-RU" w:bidi="ru-RU"/>
        </w:rPr>
      </w:pPr>
    </w:p>
    <w:tbl>
      <w:tblPr>
        <w:tblStyle w:val="TableNormal1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2"/>
        <w:gridCol w:w="3611"/>
      </w:tblGrid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Номинация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Фамилия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имя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6"/>
        </w:trPr>
        <w:tc>
          <w:tcPr>
            <w:tcW w:w="6162" w:type="dxa"/>
          </w:tcPr>
          <w:p w:rsidR="00AC1033" w:rsidRPr="00AC1033" w:rsidRDefault="00AC1033" w:rsidP="00AC1033">
            <w:pPr>
              <w:spacing w:line="256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Год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рождения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Адрес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проживания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551"/>
        </w:trPr>
        <w:tc>
          <w:tcPr>
            <w:tcW w:w="6162" w:type="dxa"/>
          </w:tcPr>
          <w:p w:rsidR="00AC1033" w:rsidRPr="00AC1033" w:rsidRDefault="00AC1033" w:rsidP="00AC1033">
            <w:pPr>
              <w:spacing w:line="270" w:lineRule="atLeas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  <w:t>ОБРАЗОВАНИЕ (уровень, учебное заведение, год окончания, квалификация по диплому)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Штатная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должность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277"/>
        </w:trPr>
        <w:tc>
          <w:tcPr>
            <w:tcW w:w="6162" w:type="dxa"/>
          </w:tcPr>
          <w:p w:rsidR="00AC1033" w:rsidRPr="00AC1033" w:rsidRDefault="00AC1033" w:rsidP="00AC1033">
            <w:pPr>
              <w:spacing w:before="2"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Стаж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работы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spacing w:before="2"/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AC1033" w:rsidRPr="00AC1033" w:rsidTr="00B01748">
        <w:trPr>
          <w:trHeight w:val="313"/>
        </w:trPr>
        <w:tc>
          <w:tcPr>
            <w:tcW w:w="6162" w:type="dxa"/>
          </w:tcPr>
          <w:p w:rsidR="00AC1033" w:rsidRPr="00AC1033" w:rsidRDefault="00AC1033" w:rsidP="00AC1033">
            <w:pPr>
              <w:spacing w:line="270" w:lineRule="atLeast"/>
              <w:rPr>
                <w:rFonts w:eastAsia="Arial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lang w:val="ru-RU" w:eastAsia="ru-RU" w:bidi="ru-RU"/>
              </w:rPr>
              <w:t>из них по занимаемой должности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eastAsia="Arial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551"/>
        </w:trPr>
        <w:tc>
          <w:tcPr>
            <w:tcW w:w="6162" w:type="dxa"/>
          </w:tcPr>
          <w:p w:rsidR="00AC1033" w:rsidRPr="00AC1033" w:rsidRDefault="00AC1033" w:rsidP="00AC1033">
            <w:pPr>
              <w:spacing w:line="270" w:lineRule="atLeas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  <w:t>ПОВЫШЕНИЕ КВАЛИФИКАЦИИ (</w:t>
            </w:r>
            <w:proofErr w:type="gramStart"/>
            <w:r w:rsidRPr="00AC1033"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  <w:t>за</w:t>
            </w:r>
            <w:proofErr w:type="gramEnd"/>
            <w:r w:rsidRPr="00AC1033"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  <w:t xml:space="preserve"> последние 3 года)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551"/>
        </w:trPr>
        <w:tc>
          <w:tcPr>
            <w:tcW w:w="6162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Награды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поощрения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Достижения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работе</w:t>
            </w:r>
            <w:proofErr w:type="spellEnd"/>
            <w:r w:rsidRPr="00AC1033">
              <w:rPr>
                <w:rFonts w:ascii="Times New Roman" w:eastAsia="Arial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eastAsia="ru-RU" w:bidi="ru-RU"/>
              </w:rPr>
            </w:pPr>
          </w:p>
        </w:tc>
      </w:tr>
      <w:tr w:rsidR="00AC1033" w:rsidRPr="00AC1033" w:rsidTr="00B01748">
        <w:trPr>
          <w:trHeight w:val="551"/>
        </w:trPr>
        <w:tc>
          <w:tcPr>
            <w:tcW w:w="6162" w:type="dxa"/>
          </w:tcPr>
          <w:p w:rsidR="00AC1033" w:rsidRPr="00AC1033" w:rsidRDefault="00AC1033" w:rsidP="00AC1033">
            <w:pPr>
              <w:spacing w:line="270" w:lineRule="atLeas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val="ru-RU" w:eastAsia="ru-RU" w:bidi="ru-RU"/>
              </w:rPr>
              <w:t>Прием и распределение телефонных звонков организации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275"/>
        </w:trPr>
        <w:tc>
          <w:tcPr>
            <w:tcW w:w="6162" w:type="dxa"/>
          </w:tcPr>
          <w:p w:rsidR="00AC1033" w:rsidRPr="00AC1033" w:rsidRDefault="00AC1033" w:rsidP="00AC1033">
            <w:pPr>
              <w:spacing w:line="255" w:lineRule="exac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val="ru-RU" w:eastAsia="ru-RU" w:bidi="ru-RU"/>
              </w:rPr>
              <w:t>Организация работы с посетителями организации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sz w:val="20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551"/>
        </w:trPr>
        <w:tc>
          <w:tcPr>
            <w:tcW w:w="6162" w:type="dxa"/>
          </w:tcPr>
          <w:p w:rsidR="00AC1033" w:rsidRPr="00AC1033" w:rsidRDefault="00AC1033" w:rsidP="00AC1033">
            <w:pPr>
              <w:spacing w:before="8" w:line="274" w:lineRule="exac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val="ru-RU" w:eastAsia="ru-RU" w:bidi="ru-RU"/>
              </w:rPr>
              <w:t>Выполнение координирующих и обеспечивающих функций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549"/>
        </w:trPr>
        <w:tc>
          <w:tcPr>
            <w:tcW w:w="6162" w:type="dxa"/>
          </w:tcPr>
          <w:p w:rsidR="00AC1033" w:rsidRPr="00AC1033" w:rsidRDefault="00AC1033" w:rsidP="00AC1033">
            <w:pPr>
              <w:spacing w:before="2" w:line="276" w:lineRule="exact"/>
              <w:rPr>
                <w:rFonts w:ascii="Times New Roman" w:eastAsia="Arial" w:hAnsi="Times New Roman" w:cs="Times New Roman"/>
                <w:sz w:val="24"/>
                <w:lang w:eastAsia="ru-RU" w:bidi="ru-RU"/>
              </w:rPr>
            </w:pPr>
            <w:proofErr w:type="spellStart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>Документационное</w:t>
            </w:r>
            <w:proofErr w:type="spellEnd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>обеспечение</w:t>
            </w:r>
            <w:proofErr w:type="spellEnd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>деятельности</w:t>
            </w:r>
            <w:proofErr w:type="spellEnd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 xml:space="preserve"> </w:t>
            </w:r>
            <w:proofErr w:type="spellStart"/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eastAsia="ru-RU" w:bidi="ru-RU"/>
              </w:rPr>
              <w:t>организации</w:t>
            </w:r>
            <w:proofErr w:type="spellEnd"/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eastAsia="ru-RU" w:bidi="ru-RU"/>
              </w:rPr>
            </w:pPr>
          </w:p>
        </w:tc>
      </w:tr>
      <w:tr w:rsidR="00AC1033" w:rsidRPr="00AC1033" w:rsidTr="00B01748">
        <w:trPr>
          <w:trHeight w:val="547"/>
        </w:trPr>
        <w:tc>
          <w:tcPr>
            <w:tcW w:w="6162" w:type="dxa"/>
          </w:tcPr>
          <w:p w:rsidR="00AC1033" w:rsidRPr="00AC1033" w:rsidRDefault="00AC1033" w:rsidP="00AC1033">
            <w:pPr>
              <w:spacing w:line="276" w:lineRule="exac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val="ru-RU" w:eastAsia="ru-RU" w:bidi="ru-RU"/>
              </w:rPr>
              <w:t>Организация работы с документами, текущего хранения документов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  <w:tr w:rsidR="00AC1033" w:rsidRPr="00AC1033" w:rsidTr="00B01748">
        <w:trPr>
          <w:trHeight w:val="546"/>
        </w:trPr>
        <w:tc>
          <w:tcPr>
            <w:tcW w:w="6162" w:type="dxa"/>
          </w:tcPr>
          <w:p w:rsidR="00AC1033" w:rsidRPr="00AC1033" w:rsidRDefault="00AC1033" w:rsidP="00AC1033">
            <w:pPr>
              <w:spacing w:line="276" w:lineRule="exact"/>
              <w:rPr>
                <w:rFonts w:ascii="Times New Roman" w:eastAsia="Arial" w:hAnsi="Times New Roman" w:cs="Times New Roman"/>
                <w:sz w:val="24"/>
                <w:lang w:val="ru-RU" w:eastAsia="ru-RU" w:bidi="ru-RU"/>
              </w:rPr>
            </w:pPr>
            <w:r w:rsidRPr="00AC1033">
              <w:rPr>
                <w:rFonts w:ascii="Times New Roman" w:eastAsia="Arial" w:hAnsi="Times New Roman" w:cs="Times New Roman"/>
                <w:color w:val="21272E"/>
                <w:sz w:val="24"/>
                <w:lang w:val="ru-RU" w:eastAsia="ru-RU" w:bidi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3611" w:type="dxa"/>
          </w:tcPr>
          <w:p w:rsidR="00AC1033" w:rsidRPr="00AC1033" w:rsidRDefault="00AC1033" w:rsidP="00AC1033">
            <w:pPr>
              <w:rPr>
                <w:rFonts w:ascii="Times New Roman" w:eastAsia="Arial" w:hAnsi="Times New Roman" w:cs="Times New Roman"/>
                <w:lang w:val="ru-RU" w:eastAsia="ru-RU" w:bidi="ru-RU"/>
              </w:rPr>
            </w:pPr>
          </w:p>
        </w:tc>
      </w:tr>
    </w:tbl>
    <w:p w:rsidR="00AC1033" w:rsidRPr="00AC1033" w:rsidRDefault="00AC1033" w:rsidP="002F6EB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4"/>
          <w:lang w:eastAsia="ru-RU" w:bidi="ru-RU"/>
        </w:rPr>
      </w:pPr>
    </w:p>
    <w:sectPr w:rsidR="00AC1033" w:rsidRPr="00AC1033" w:rsidSect="00AC1033">
      <w:pgSz w:w="11910" w:h="16840"/>
      <w:pgMar w:top="1140" w:right="320" w:bottom="280" w:left="8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E3" w:rsidRDefault="004842E3" w:rsidP="00AC1033">
      <w:pPr>
        <w:spacing w:after="0" w:line="240" w:lineRule="auto"/>
      </w:pPr>
      <w:r>
        <w:separator/>
      </w:r>
    </w:p>
  </w:endnote>
  <w:endnote w:type="continuationSeparator" w:id="0">
    <w:p w:rsidR="004842E3" w:rsidRDefault="004842E3" w:rsidP="00A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E3" w:rsidRDefault="004842E3" w:rsidP="00AC1033">
      <w:pPr>
        <w:spacing w:after="0" w:line="240" w:lineRule="auto"/>
      </w:pPr>
      <w:r>
        <w:separator/>
      </w:r>
    </w:p>
  </w:footnote>
  <w:footnote w:type="continuationSeparator" w:id="0">
    <w:p w:rsidR="004842E3" w:rsidRDefault="004842E3" w:rsidP="00AC1033">
      <w:pPr>
        <w:spacing w:after="0" w:line="240" w:lineRule="auto"/>
      </w:pPr>
      <w:r>
        <w:continuationSeparator/>
      </w:r>
    </w:p>
  </w:footnote>
  <w:footnote w:id="1">
    <w:p w:rsidR="003F6E44" w:rsidRPr="00AC1033" w:rsidRDefault="003F6E44" w:rsidP="00AC1033">
      <w:pPr>
        <w:pStyle w:val="1"/>
        <w:rPr>
          <w:rFonts w:ascii="Times New Roman" w:hAnsi="Times New Roman" w:cs="Times New Roman"/>
        </w:rPr>
      </w:pPr>
      <w:r w:rsidRPr="00AC1033">
        <w:rPr>
          <w:rStyle w:val="aa"/>
          <w:rFonts w:ascii="Times New Roman" w:hAnsi="Times New Roman" w:cs="Times New Roman"/>
        </w:rPr>
        <w:footnoteRef/>
      </w:r>
      <w:r w:rsidRPr="00AC1033">
        <w:rPr>
          <w:rFonts w:ascii="Times New Roman" w:hAnsi="Times New Roman" w:cs="Times New Roman"/>
        </w:rPr>
        <w:t xml:space="preserve"> для номинаций «Делопроизводител</w:t>
      </w:r>
      <w:r w:rsidR="00BB2978">
        <w:rPr>
          <w:rFonts w:ascii="Times New Roman" w:hAnsi="Times New Roman" w:cs="Times New Roman"/>
        </w:rPr>
        <w:t>ь-юниор», Секретарь</w:t>
      </w:r>
      <w:r w:rsidRPr="00AC1033">
        <w:rPr>
          <w:rFonts w:ascii="Times New Roman" w:hAnsi="Times New Roman" w:cs="Times New Roman"/>
        </w:rPr>
        <w:t xml:space="preserve"> - юниор»</w:t>
      </w:r>
    </w:p>
  </w:footnote>
  <w:footnote w:id="2">
    <w:p w:rsidR="003F6E44" w:rsidRPr="00AC1033" w:rsidRDefault="003F6E44" w:rsidP="00AC1033">
      <w:pPr>
        <w:pStyle w:val="1"/>
        <w:rPr>
          <w:rFonts w:ascii="Times New Roman" w:hAnsi="Times New Roman" w:cs="Times New Roman"/>
        </w:rPr>
      </w:pPr>
      <w:r w:rsidRPr="00AC1033">
        <w:rPr>
          <w:rStyle w:val="aa"/>
          <w:rFonts w:ascii="Times New Roman" w:hAnsi="Times New Roman" w:cs="Times New Roman"/>
        </w:rPr>
        <w:footnoteRef/>
      </w:r>
      <w:r w:rsidRPr="00AC1033">
        <w:rPr>
          <w:rFonts w:ascii="Times New Roman" w:hAnsi="Times New Roman" w:cs="Times New Roman"/>
        </w:rPr>
        <w:t xml:space="preserve"> Для номинаций  «Делопроизводитель», «Секретарь руководителя»</w:t>
      </w:r>
    </w:p>
  </w:footnote>
  <w:footnote w:id="3">
    <w:p w:rsidR="003F6E44" w:rsidRPr="00C074BA" w:rsidRDefault="003F6E44" w:rsidP="00AC1033">
      <w:pPr>
        <w:pStyle w:val="1"/>
        <w:rPr>
          <w:rFonts w:ascii="Times New Roman" w:hAnsi="Times New Roman" w:cs="Times New Roman"/>
        </w:rPr>
      </w:pPr>
      <w:r w:rsidRPr="00C074BA">
        <w:rPr>
          <w:rStyle w:val="aa"/>
          <w:rFonts w:ascii="Times New Roman" w:hAnsi="Times New Roman" w:cs="Times New Roman"/>
        </w:rPr>
        <w:footnoteRef/>
      </w:r>
      <w:r w:rsidRPr="00C074BA">
        <w:rPr>
          <w:rFonts w:ascii="Times New Roman" w:hAnsi="Times New Roman" w:cs="Times New Roman"/>
        </w:rPr>
        <w:t xml:space="preserve"> Для номинации «Делопроизводител</w:t>
      </w:r>
      <w:r w:rsidR="00BB2978">
        <w:rPr>
          <w:rFonts w:ascii="Times New Roman" w:hAnsi="Times New Roman" w:cs="Times New Roman"/>
        </w:rPr>
        <w:t>ь-юниор», Секретарь</w:t>
      </w:r>
      <w:r w:rsidRPr="00C074BA">
        <w:rPr>
          <w:rFonts w:ascii="Times New Roman" w:hAnsi="Times New Roman" w:cs="Times New Roman"/>
        </w:rPr>
        <w:t xml:space="preserve"> - юниор»</w:t>
      </w:r>
    </w:p>
  </w:footnote>
  <w:footnote w:id="4">
    <w:p w:rsidR="003F6E44" w:rsidRPr="00C074BA" w:rsidRDefault="003F6E44" w:rsidP="00AC1033">
      <w:pPr>
        <w:pStyle w:val="1"/>
        <w:rPr>
          <w:rFonts w:ascii="Times New Roman" w:hAnsi="Times New Roman" w:cs="Times New Roman"/>
        </w:rPr>
      </w:pPr>
      <w:r w:rsidRPr="00C074BA">
        <w:rPr>
          <w:rStyle w:val="aa"/>
          <w:rFonts w:ascii="Times New Roman" w:hAnsi="Times New Roman" w:cs="Times New Roman"/>
        </w:rPr>
        <w:footnoteRef/>
      </w:r>
      <w:r w:rsidRPr="00C074BA">
        <w:rPr>
          <w:rFonts w:ascii="Times New Roman" w:hAnsi="Times New Roman" w:cs="Times New Roman"/>
        </w:rPr>
        <w:t xml:space="preserve"> Для номинаций «Делопроизводитель», «Секретарь руководителя»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DA"/>
    <w:multiLevelType w:val="hybridMultilevel"/>
    <w:tmpl w:val="5A3C3068"/>
    <w:lvl w:ilvl="0" w:tplc="4E6E41DA">
      <w:start w:val="1"/>
      <w:numFmt w:val="decimal"/>
      <w:lvlText w:val="%1)"/>
      <w:lvlJc w:val="left"/>
      <w:pPr>
        <w:ind w:left="3579" w:hanging="56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954E56AC">
      <w:numFmt w:val="bullet"/>
      <w:lvlText w:val="•"/>
      <w:lvlJc w:val="left"/>
      <w:pPr>
        <w:ind w:left="4136" w:hanging="564"/>
      </w:pPr>
      <w:rPr>
        <w:rFonts w:hint="default"/>
        <w:lang w:val="ru-RU" w:eastAsia="ru-RU" w:bidi="ru-RU"/>
      </w:rPr>
    </w:lvl>
    <w:lvl w:ilvl="2" w:tplc="89282D7A">
      <w:numFmt w:val="bullet"/>
      <w:lvlText w:val="•"/>
      <w:lvlJc w:val="left"/>
      <w:pPr>
        <w:ind w:left="4692" w:hanging="564"/>
      </w:pPr>
      <w:rPr>
        <w:rFonts w:hint="default"/>
        <w:lang w:val="ru-RU" w:eastAsia="ru-RU" w:bidi="ru-RU"/>
      </w:rPr>
    </w:lvl>
    <w:lvl w:ilvl="3" w:tplc="2CB45AA0">
      <w:numFmt w:val="bullet"/>
      <w:lvlText w:val="•"/>
      <w:lvlJc w:val="left"/>
      <w:pPr>
        <w:ind w:left="5248" w:hanging="564"/>
      </w:pPr>
      <w:rPr>
        <w:rFonts w:hint="default"/>
        <w:lang w:val="ru-RU" w:eastAsia="ru-RU" w:bidi="ru-RU"/>
      </w:rPr>
    </w:lvl>
    <w:lvl w:ilvl="4" w:tplc="48D8F612">
      <w:numFmt w:val="bullet"/>
      <w:lvlText w:val="•"/>
      <w:lvlJc w:val="left"/>
      <w:pPr>
        <w:ind w:left="5805" w:hanging="564"/>
      </w:pPr>
      <w:rPr>
        <w:rFonts w:hint="default"/>
        <w:lang w:val="ru-RU" w:eastAsia="ru-RU" w:bidi="ru-RU"/>
      </w:rPr>
    </w:lvl>
    <w:lvl w:ilvl="5" w:tplc="D6284D72">
      <w:numFmt w:val="bullet"/>
      <w:lvlText w:val="•"/>
      <w:lvlJc w:val="left"/>
      <w:pPr>
        <w:ind w:left="6361" w:hanging="564"/>
      </w:pPr>
      <w:rPr>
        <w:rFonts w:hint="default"/>
        <w:lang w:val="ru-RU" w:eastAsia="ru-RU" w:bidi="ru-RU"/>
      </w:rPr>
    </w:lvl>
    <w:lvl w:ilvl="6" w:tplc="A7306C98">
      <w:numFmt w:val="bullet"/>
      <w:lvlText w:val="•"/>
      <w:lvlJc w:val="left"/>
      <w:pPr>
        <w:ind w:left="6917" w:hanging="564"/>
      </w:pPr>
      <w:rPr>
        <w:rFonts w:hint="default"/>
        <w:lang w:val="ru-RU" w:eastAsia="ru-RU" w:bidi="ru-RU"/>
      </w:rPr>
    </w:lvl>
    <w:lvl w:ilvl="7" w:tplc="60EA7796">
      <w:numFmt w:val="bullet"/>
      <w:lvlText w:val="•"/>
      <w:lvlJc w:val="left"/>
      <w:pPr>
        <w:ind w:left="7474" w:hanging="564"/>
      </w:pPr>
      <w:rPr>
        <w:rFonts w:hint="default"/>
        <w:lang w:val="ru-RU" w:eastAsia="ru-RU" w:bidi="ru-RU"/>
      </w:rPr>
    </w:lvl>
    <w:lvl w:ilvl="8" w:tplc="5B7406A8">
      <w:numFmt w:val="bullet"/>
      <w:lvlText w:val="•"/>
      <w:lvlJc w:val="left"/>
      <w:pPr>
        <w:ind w:left="8030" w:hanging="564"/>
      </w:pPr>
      <w:rPr>
        <w:rFonts w:hint="default"/>
        <w:lang w:val="ru-RU" w:eastAsia="ru-RU" w:bidi="ru-RU"/>
      </w:rPr>
    </w:lvl>
  </w:abstractNum>
  <w:abstractNum w:abstractNumId="1">
    <w:nsid w:val="05F81CAF"/>
    <w:multiLevelType w:val="hybridMultilevel"/>
    <w:tmpl w:val="BDC2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0FB"/>
    <w:multiLevelType w:val="multilevel"/>
    <w:tmpl w:val="778CB84E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3">
    <w:nsid w:val="09401775"/>
    <w:multiLevelType w:val="hybridMultilevel"/>
    <w:tmpl w:val="FDBA5BF8"/>
    <w:lvl w:ilvl="0" w:tplc="70AE4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0349E"/>
    <w:multiLevelType w:val="hybridMultilevel"/>
    <w:tmpl w:val="C2BE93A8"/>
    <w:lvl w:ilvl="0" w:tplc="70AE4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3676"/>
    <w:multiLevelType w:val="hybridMultilevel"/>
    <w:tmpl w:val="2200DC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680F1A"/>
    <w:multiLevelType w:val="hybridMultilevel"/>
    <w:tmpl w:val="29864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8B1425"/>
    <w:multiLevelType w:val="hybridMultilevel"/>
    <w:tmpl w:val="F50EBAFE"/>
    <w:lvl w:ilvl="0" w:tplc="11DED6BC">
      <w:numFmt w:val="bullet"/>
      <w:lvlText w:val="-"/>
      <w:lvlJc w:val="left"/>
      <w:pPr>
        <w:ind w:left="108" w:hanging="137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901E5886">
      <w:numFmt w:val="bullet"/>
      <w:lvlText w:val="•"/>
      <w:lvlJc w:val="left"/>
      <w:pPr>
        <w:ind w:left="448" w:hanging="137"/>
      </w:pPr>
      <w:rPr>
        <w:rFonts w:hint="default"/>
        <w:lang w:val="ru-RU" w:eastAsia="ru-RU" w:bidi="ru-RU"/>
      </w:rPr>
    </w:lvl>
    <w:lvl w:ilvl="2" w:tplc="A2C29C62">
      <w:numFmt w:val="bullet"/>
      <w:lvlText w:val="•"/>
      <w:lvlJc w:val="left"/>
      <w:pPr>
        <w:ind w:left="797" w:hanging="137"/>
      </w:pPr>
      <w:rPr>
        <w:rFonts w:hint="default"/>
        <w:lang w:val="ru-RU" w:eastAsia="ru-RU" w:bidi="ru-RU"/>
      </w:rPr>
    </w:lvl>
    <w:lvl w:ilvl="3" w:tplc="FCBC71BE">
      <w:numFmt w:val="bullet"/>
      <w:lvlText w:val="•"/>
      <w:lvlJc w:val="left"/>
      <w:pPr>
        <w:ind w:left="1145" w:hanging="137"/>
      </w:pPr>
      <w:rPr>
        <w:rFonts w:hint="default"/>
        <w:lang w:val="ru-RU" w:eastAsia="ru-RU" w:bidi="ru-RU"/>
      </w:rPr>
    </w:lvl>
    <w:lvl w:ilvl="4" w:tplc="EDC8AC76">
      <w:numFmt w:val="bullet"/>
      <w:lvlText w:val="•"/>
      <w:lvlJc w:val="left"/>
      <w:pPr>
        <w:ind w:left="1494" w:hanging="137"/>
      </w:pPr>
      <w:rPr>
        <w:rFonts w:hint="default"/>
        <w:lang w:val="ru-RU" w:eastAsia="ru-RU" w:bidi="ru-RU"/>
      </w:rPr>
    </w:lvl>
    <w:lvl w:ilvl="5" w:tplc="E12CD9A6">
      <w:numFmt w:val="bullet"/>
      <w:lvlText w:val="•"/>
      <w:lvlJc w:val="left"/>
      <w:pPr>
        <w:ind w:left="1843" w:hanging="137"/>
      </w:pPr>
      <w:rPr>
        <w:rFonts w:hint="default"/>
        <w:lang w:val="ru-RU" w:eastAsia="ru-RU" w:bidi="ru-RU"/>
      </w:rPr>
    </w:lvl>
    <w:lvl w:ilvl="6" w:tplc="729A0788">
      <w:numFmt w:val="bullet"/>
      <w:lvlText w:val="•"/>
      <w:lvlJc w:val="left"/>
      <w:pPr>
        <w:ind w:left="2191" w:hanging="137"/>
      </w:pPr>
      <w:rPr>
        <w:rFonts w:hint="default"/>
        <w:lang w:val="ru-RU" w:eastAsia="ru-RU" w:bidi="ru-RU"/>
      </w:rPr>
    </w:lvl>
    <w:lvl w:ilvl="7" w:tplc="4022B1C6">
      <w:numFmt w:val="bullet"/>
      <w:lvlText w:val="•"/>
      <w:lvlJc w:val="left"/>
      <w:pPr>
        <w:ind w:left="2540" w:hanging="137"/>
      </w:pPr>
      <w:rPr>
        <w:rFonts w:hint="default"/>
        <w:lang w:val="ru-RU" w:eastAsia="ru-RU" w:bidi="ru-RU"/>
      </w:rPr>
    </w:lvl>
    <w:lvl w:ilvl="8" w:tplc="795E8B56">
      <w:numFmt w:val="bullet"/>
      <w:lvlText w:val="•"/>
      <w:lvlJc w:val="left"/>
      <w:pPr>
        <w:ind w:left="2888" w:hanging="137"/>
      </w:pPr>
      <w:rPr>
        <w:rFonts w:hint="default"/>
        <w:lang w:val="ru-RU" w:eastAsia="ru-RU" w:bidi="ru-RU"/>
      </w:rPr>
    </w:lvl>
  </w:abstractNum>
  <w:abstractNum w:abstractNumId="8">
    <w:nsid w:val="452857BA"/>
    <w:multiLevelType w:val="hybridMultilevel"/>
    <w:tmpl w:val="E0C47E9C"/>
    <w:lvl w:ilvl="0" w:tplc="70AE46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608E9"/>
    <w:multiLevelType w:val="hybridMultilevel"/>
    <w:tmpl w:val="E2AE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213C"/>
    <w:multiLevelType w:val="hybridMultilevel"/>
    <w:tmpl w:val="60D8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33A2"/>
    <w:multiLevelType w:val="hybridMultilevel"/>
    <w:tmpl w:val="04B4BC14"/>
    <w:lvl w:ilvl="0" w:tplc="03CE3354">
      <w:start w:val="6"/>
      <w:numFmt w:val="decimal"/>
      <w:lvlText w:val="%1."/>
      <w:lvlJc w:val="left"/>
      <w:pPr>
        <w:ind w:left="4719" w:hanging="361"/>
        <w:jc w:val="right"/>
      </w:pPr>
      <w:rPr>
        <w:rFonts w:hint="default"/>
        <w:i/>
        <w:spacing w:val="-1"/>
        <w:w w:val="99"/>
        <w:lang w:val="ru-RU" w:eastAsia="ru-RU" w:bidi="ru-RU"/>
      </w:rPr>
    </w:lvl>
    <w:lvl w:ilvl="1" w:tplc="7F3CBDB2">
      <w:numFmt w:val="bullet"/>
      <w:lvlText w:val="•"/>
      <w:lvlJc w:val="left"/>
      <w:pPr>
        <w:ind w:left="5320" w:hanging="361"/>
      </w:pPr>
      <w:rPr>
        <w:rFonts w:hint="default"/>
        <w:lang w:val="ru-RU" w:eastAsia="ru-RU" w:bidi="ru-RU"/>
      </w:rPr>
    </w:lvl>
    <w:lvl w:ilvl="2" w:tplc="EE364086">
      <w:numFmt w:val="bullet"/>
      <w:lvlText w:val="•"/>
      <w:lvlJc w:val="left"/>
      <w:pPr>
        <w:ind w:left="5921" w:hanging="361"/>
      </w:pPr>
      <w:rPr>
        <w:rFonts w:hint="default"/>
        <w:lang w:val="ru-RU" w:eastAsia="ru-RU" w:bidi="ru-RU"/>
      </w:rPr>
    </w:lvl>
    <w:lvl w:ilvl="3" w:tplc="B412C258">
      <w:numFmt w:val="bullet"/>
      <w:lvlText w:val="•"/>
      <w:lvlJc w:val="left"/>
      <w:pPr>
        <w:ind w:left="6521" w:hanging="361"/>
      </w:pPr>
      <w:rPr>
        <w:rFonts w:hint="default"/>
        <w:lang w:val="ru-RU" w:eastAsia="ru-RU" w:bidi="ru-RU"/>
      </w:rPr>
    </w:lvl>
    <w:lvl w:ilvl="4" w:tplc="5942C88A">
      <w:numFmt w:val="bullet"/>
      <w:lvlText w:val="•"/>
      <w:lvlJc w:val="left"/>
      <w:pPr>
        <w:ind w:left="7122" w:hanging="361"/>
      </w:pPr>
      <w:rPr>
        <w:rFonts w:hint="default"/>
        <w:lang w:val="ru-RU" w:eastAsia="ru-RU" w:bidi="ru-RU"/>
      </w:rPr>
    </w:lvl>
    <w:lvl w:ilvl="5" w:tplc="E9224222">
      <w:numFmt w:val="bullet"/>
      <w:lvlText w:val="•"/>
      <w:lvlJc w:val="left"/>
      <w:pPr>
        <w:ind w:left="7723" w:hanging="361"/>
      </w:pPr>
      <w:rPr>
        <w:rFonts w:hint="default"/>
        <w:lang w:val="ru-RU" w:eastAsia="ru-RU" w:bidi="ru-RU"/>
      </w:rPr>
    </w:lvl>
    <w:lvl w:ilvl="6" w:tplc="97AAD452">
      <w:numFmt w:val="bullet"/>
      <w:lvlText w:val="•"/>
      <w:lvlJc w:val="left"/>
      <w:pPr>
        <w:ind w:left="8323" w:hanging="361"/>
      </w:pPr>
      <w:rPr>
        <w:rFonts w:hint="default"/>
        <w:lang w:val="ru-RU" w:eastAsia="ru-RU" w:bidi="ru-RU"/>
      </w:rPr>
    </w:lvl>
    <w:lvl w:ilvl="7" w:tplc="FE269D6A">
      <w:numFmt w:val="bullet"/>
      <w:lvlText w:val="•"/>
      <w:lvlJc w:val="left"/>
      <w:pPr>
        <w:ind w:left="8924" w:hanging="361"/>
      </w:pPr>
      <w:rPr>
        <w:rFonts w:hint="default"/>
        <w:lang w:val="ru-RU" w:eastAsia="ru-RU" w:bidi="ru-RU"/>
      </w:rPr>
    </w:lvl>
    <w:lvl w:ilvl="8" w:tplc="81C8674C">
      <w:numFmt w:val="bullet"/>
      <w:lvlText w:val="•"/>
      <w:lvlJc w:val="left"/>
      <w:pPr>
        <w:ind w:left="9525" w:hanging="361"/>
      </w:pPr>
      <w:rPr>
        <w:rFonts w:hint="default"/>
        <w:lang w:val="ru-RU" w:eastAsia="ru-RU" w:bidi="ru-RU"/>
      </w:rPr>
    </w:lvl>
  </w:abstractNum>
  <w:abstractNum w:abstractNumId="12">
    <w:nsid w:val="71994816"/>
    <w:multiLevelType w:val="hybridMultilevel"/>
    <w:tmpl w:val="7AA81ACC"/>
    <w:lvl w:ilvl="0" w:tplc="4DF4F2E0">
      <w:start w:val="5"/>
      <w:numFmt w:val="decimal"/>
      <w:lvlText w:val="%1)"/>
      <w:lvlJc w:val="left"/>
      <w:pPr>
        <w:ind w:left="3579" w:hanging="56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411E6E2C">
      <w:numFmt w:val="bullet"/>
      <w:lvlText w:val="•"/>
      <w:lvlJc w:val="left"/>
      <w:pPr>
        <w:ind w:left="4102" w:hanging="564"/>
      </w:pPr>
      <w:rPr>
        <w:rFonts w:hint="default"/>
        <w:lang w:val="ru-RU" w:eastAsia="ru-RU" w:bidi="ru-RU"/>
      </w:rPr>
    </w:lvl>
    <w:lvl w:ilvl="2" w:tplc="F0885B18">
      <w:numFmt w:val="bullet"/>
      <w:lvlText w:val="•"/>
      <w:lvlJc w:val="left"/>
      <w:pPr>
        <w:ind w:left="4624" w:hanging="564"/>
      </w:pPr>
      <w:rPr>
        <w:rFonts w:hint="default"/>
        <w:lang w:val="ru-RU" w:eastAsia="ru-RU" w:bidi="ru-RU"/>
      </w:rPr>
    </w:lvl>
    <w:lvl w:ilvl="3" w:tplc="2908A5BE">
      <w:numFmt w:val="bullet"/>
      <w:lvlText w:val="•"/>
      <w:lvlJc w:val="left"/>
      <w:pPr>
        <w:ind w:left="5146" w:hanging="564"/>
      </w:pPr>
      <w:rPr>
        <w:rFonts w:hint="default"/>
        <w:lang w:val="ru-RU" w:eastAsia="ru-RU" w:bidi="ru-RU"/>
      </w:rPr>
    </w:lvl>
    <w:lvl w:ilvl="4" w:tplc="EB7A32FC">
      <w:numFmt w:val="bullet"/>
      <w:lvlText w:val="•"/>
      <w:lvlJc w:val="left"/>
      <w:pPr>
        <w:ind w:left="5668" w:hanging="564"/>
      </w:pPr>
      <w:rPr>
        <w:rFonts w:hint="default"/>
        <w:lang w:val="ru-RU" w:eastAsia="ru-RU" w:bidi="ru-RU"/>
      </w:rPr>
    </w:lvl>
    <w:lvl w:ilvl="5" w:tplc="5A5C0A3C">
      <w:numFmt w:val="bullet"/>
      <w:lvlText w:val="•"/>
      <w:lvlJc w:val="left"/>
      <w:pPr>
        <w:ind w:left="6190" w:hanging="564"/>
      </w:pPr>
      <w:rPr>
        <w:rFonts w:hint="default"/>
        <w:lang w:val="ru-RU" w:eastAsia="ru-RU" w:bidi="ru-RU"/>
      </w:rPr>
    </w:lvl>
    <w:lvl w:ilvl="6" w:tplc="FA1A7388">
      <w:numFmt w:val="bullet"/>
      <w:lvlText w:val="•"/>
      <w:lvlJc w:val="left"/>
      <w:pPr>
        <w:ind w:left="6712" w:hanging="564"/>
      </w:pPr>
      <w:rPr>
        <w:rFonts w:hint="default"/>
        <w:lang w:val="ru-RU" w:eastAsia="ru-RU" w:bidi="ru-RU"/>
      </w:rPr>
    </w:lvl>
    <w:lvl w:ilvl="7" w:tplc="B1DA9182">
      <w:numFmt w:val="bullet"/>
      <w:lvlText w:val="•"/>
      <w:lvlJc w:val="left"/>
      <w:pPr>
        <w:ind w:left="7234" w:hanging="564"/>
      </w:pPr>
      <w:rPr>
        <w:rFonts w:hint="default"/>
        <w:lang w:val="ru-RU" w:eastAsia="ru-RU" w:bidi="ru-RU"/>
      </w:rPr>
    </w:lvl>
    <w:lvl w:ilvl="8" w:tplc="A8343BBC">
      <w:numFmt w:val="bullet"/>
      <w:lvlText w:val="•"/>
      <w:lvlJc w:val="left"/>
      <w:pPr>
        <w:ind w:left="7756" w:hanging="564"/>
      </w:pPr>
      <w:rPr>
        <w:rFonts w:hint="default"/>
        <w:lang w:val="ru-RU" w:eastAsia="ru-RU" w:bidi="ru-RU"/>
      </w:rPr>
    </w:lvl>
  </w:abstractNum>
  <w:abstractNum w:abstractNumId="13">
    <w:nsid w:val="734866B8"/>
    <w:multiLevelType w:val="hybridMultilevel"/>
    <w:tmpl w:val="C018DF94"/>
    <w:lvl w:ilvl="0" w:tplc="A306A31A">
      <w:start w:val="1"/>
      <w:numFmt w:val="bullet"/>
      <w:lvlText w:val=""/>
      <w:lvlJc w:val="left"/>
      <w:pPr>
        <w:ind w:left="1152" w:hanging="361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447EEE54">
      <w:numFmt w:val="bullet"/>
      <w:lvlText w:val="•"/>
      <w:lvlJc w:val="left"/>
      <w:pPr>
        <w:ind w:left="2168" w:hanging="361"/>
      </w:pPr>
      <w:rPr>
        <w:rFonts w:hint="default"/>
        <w:lang w:val="ru-RU" w:eastAsia="ru-RU" w:bidi="ru-RU"/>
      </w:rPr>
    </w:lvl>
    <w:lvl w:ilvl="2" w:tplc="B206FD4E">
      <w:numFmt w:val="bullet"/>
      <w:lvlText w:val="•"/>
      <w:lvlJc w:val="left"/>
      <w:pPr>
        <w:ind w:left="3176" w:hanging="361"/>
      </w:pPr>
      <w:rPr>
        <w:rFonts w:hint="default"/>
        <w:lang w:val="ru-RU" w:eastAsia="ru-RU" w:bidi="ru-RU"/>
      </w:rPr>
    </w:lvl>
    <w:lvl w:ilvl="3" w:tplc="46DE219C">
      <w:numFmt w:val="bullet"/>
      <w:lvlText w:val="•"/>
      <w:lvlJc w:val="left"/>
      <w:pPr>
        <w:ind w:left="4185" w:hanging="361"/>
      </w:pPr>
      <w:rPr>
        <w:rFonts w:hint="default"/>
        <w:lang w:val="ru-RU" w:eastAsia="ru-RU" w:bidi="ru-RU"/>
      </w:rPr>
    </w:lvl>
    <w:lvl w:ilvl="4" w:tplc="C70A6D56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5" w:tplc="DD92B2F4">
      <w:numFmt w:val="bullet"/>
      <w:lvlText w:val="•"/>
      <w:lvlJc w:val="left"/>
      <w:pPr>
        <w:ind w:left="6202" w:hanging="361"/>
      </w:pPr>
      <w:rPr>
        <w:rFonts w:hint="default"/>
        <w:lang w:val="ru-RU" w:eastAsia="ru-RU" w:bidi="ru-RU"/>
      </w:rPr>
    </w:lvl>
    <w:lvl w:ilvl="6" w:tplc="B910523E">
      <w:numFmt w:val="bullet"/>
      <w:lvlText w:val="•"/>
      <w:lvlJc w:val="left"/>
      <w:pPr>
        <w:ind w:left="7210" w:hanging="361"/>
      </w:pPr>
      <w:rPr>
        <w:rFonts w:hint="default"/>
        <w:lang w:val="ru-RU" w:eastAsia="ru-RU" w:bidi="ru-RU"/>
      </w:rPr>
    </w:lvl>
    <w:lvl w:ilvl="7" w:tplc="90CEC754">
      <w:numFmt w:val="bullet"/>
      <w:lvlText w:val="•"/>
      <w:lvlJc w:val="left"/>
      <w:pPr>
        <w:ind w:left="8219" w:hanging="361"/>
      </w:pPr>
      <w:rPr>
        <w:rFonts w:hint="default"/>
        <w:lang w:val="ru-RU" w:eastAsia="ru-RU" w:bidi="ru-RU"/>
      </w:rPr>
    </w:lvl>
    <w:lvl w:ilvl="8" w:tplc="7A14EDFE">
      <w:numFmt w:val="bullet"/>
      <w:lvlText w:val="•"/>
      <w:lvlJc w:val="left"/>
      <w:pPr>
        <w:ind w:left="9227" w:hanging="3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2"/>
    <w:rsid w:val="00012FE1"/>
    <w:rsid w:val="00090A05"/>
    <w:rsid w:val="00091B74"/>
    <w:rsid w:val="000C0660"/>
    <w:rsid w:val="00112020"/>
    <w:rsid w:val="00146323"/>
    <w:rsid w:val="00160C5A"/>
    <w:rsid w:val="00175B61"/>
    <w:rsid w:val="001A42FC"/>
    <w:rsid w:val="002016B3"/>
    <w:rsid w:val="002C75CF"/>
    <w:rsid w:val="002F6EB2"/>
    <w:rsid w:val="0030511D"/>
    <w:rsid w:val="00321CD1"/>
    <w:rsid w:val="00337AF4"/>
    <w:rsid w:val="003F6E44"/>
    <w:rsid w:val="003F7EAE"/>
    <w:rsid w:val="00415865"/>
    <w:rsid w:val="00426826"/>
    <w:rsid w:val="004842E3"/>
    <w:rsid w:val="004C0304"/>
    <w:rsid w:val="004E3D9D"/>
    <w:rsid w:val="00524D68"/>
    <w:rsid w:val="00642D32"/>
    <w:rsid w:val="00720F3E"/>
    <w:rsid w:val="0075162C"/>
    <w:rsid w:val="00771A67"/>
    <w:rsid w:val="00791EA2"/>
    <w:rsid w:val="00835F52"/>
    <w:rsid w:val="008644FE"/>
    <w:rsid w:val="00866FE4"/>
    <w:rsid w:val="00892F33"/>
    <w:rsid w:val="0089742B"/>
    <w:rsid w:val="008E76B3"/>
    <w:rsid w:val="00926A8B"/>
    <w:rsid w:val="0094572F"/>
    <w:rsid w:val="009A21D8"/>
    <w:rsid w:val="00A32746"/>
    <w:rsid w:val="00AC1033"/>
    <w:rsid w:val="00AE01DB"/>
    <w:rsid w:val="00AE660C"/>
    <w:rsid w:val="00AE6B3A"/>
    <w:rsid w:val="00AF63E0"/>
    <w:rsid w:val="00B01748"/>
    <w:rsid w:val="00B57C6C"/>
    <w:rsid w:val="00B87DC7"/>
    <w:rsid w:val="00BB2978"/>
    <w:rsid w:val="00BB4600"/>
    <w:rsid w:val="00C074BA"/>
    <w:rsid w:val="00C30595"/>
    <w:rsid w:val="00CB55ED"/>
    <w:rsid w:val="00DE3492"/>
    <w:rsid w:val="00E22F2A"/>
    <w:rsid w:val="00E57746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4FE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1A4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A42FC"/>
    <w:rPr>
      <w:rFonts w:ascii="Arial" w:eastAsia="Arial" w:hAnsi="Arial" w:cs="Arial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9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30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C1033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AC1033"/>
    <w:pPr>
      <w:spacing w:after="0" w:line="240" w:lineRule="auto"/>
      <w:ind w:firstLine="68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semiHidden/>
    <w:rsid w:val="00AC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C1033"/>
    <w:rPr>
      <w:vertAlign w:val="superscript"/>
    </w:rPr>
  </w:style>
  <w:style w:type="paragraph" w:styleId="a8">
    <w:name w:val="footnote text"/>
    <w:basedOn w:val="a"/>
    <w:link w:val="10"/>
    <w:uiPriority w:val="99"/>
    <w:semiHidden/>
    <w:unhideWhenUsed/>
    <w:rsid w:val="00AC103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AC10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4FE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1A4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A42FC"/>
    <w:rPr>
      <w:rFonts w:ascii="Arial" w:eastAsia="Arial" w:hAnsi="Arial" w:cs="Arial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9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305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C1033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AC1033"/>
    <w:pPr>
      <w:spacing w:after="0" w:line="240" w:lineRule="auto"/>
      <w:ind w:firstLine="68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semiHidden/>
    <w:rsid w:val="00AC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C1033"/>
    <w:rPr>
      <w:vertAlign w:val="superscript"/>
    </w:rPr>
  </w:style>
  <w:style w:type="paragraph" w:styleId="a8">
    <w:name w:val="footnote text"/>
    <w:basedOn w:val="a"/>
    <w:link w:val="10"/>
    <w:uiPriority w:val="99"/>
    <w:semiHidden/>
    <w:unhideWhenUsed/>
    <w:rsid w:val="00AC103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AC10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southpoa.ru/mod/quiz/view.php?id=2&amp;forceview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km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s46@southp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A3E-92E5-4A9D-9CB6-67A7992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2020-02-15T03:52:00Z</cp:lastPrinted>
  <dcterms:created xsi:type="dcterms:W3CDTF">2020-02-15T03:52:00Z</dcterms:created>
  <dcterms:modified xsi:type="dcterms:W3CDTF">2020-02-15T03:52:00Z</dcterms:modified>
</cp:coreProperties>
</file>